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32" w:rsidRPr="00096B85" w:rsidRDefault="00275F4D" w:rsidP="000077A6">
      <w:pPr>
        <w:pStyle w:val="Heading1"/>
        <w:spacing w:before="0" w:line="240" w:lineRule="auto"/>
        <w:jc w:val="center"/>
        <w:rPr>
          <w:rFonts w:ascii="Times New Roman" w:hAnsi="Times New Roman" w:cs="Times New Roman"/>
          <w:b/>
          <w:color w:val="000000" w:themeColor="text1"/>
          <w:sz w:val="28"/>
          <w:szCs w:val="28"/>
        </w:rPr>
      </w:pPr>
      <w:r w:rsidRPr="00096B85">
        <w:rPr>
          <w:rFonts w:ascii="Times New Roman" w:hAnsi="Times New Roman" w:cs="Times New Roman"/>
          <w:b/>
          <w:color w:val="000000" w:themeColor="text1"/>
          <w:sz w:val="28"/>
          <w:szCs w:val="28"/>
        </w:rPr>
        <w:t>STRATEGI KEBIJAKA</w:t>
      </w:r>
      <w:r w:rsidR="00096B85" w:rsidRPr="00096B85">
        <w:rPr>
          <w:rFonts w:ascii="Times New Roman" w:hAnsi="Times New Roman" w:cs="Times New Roman"/>
          <w:b/>
          <w:color w:val="000000" w:themeColor="text1"/>
          <w:sz w:val="28"/>
          <w:szCs w:val="28"/>
        </w:rPr>
        <w:t xml:space="preserve">N PEMERINTAH KABUPATEN SUMEDANG DALAM PENYALURAN </w:t>
      </w:r>
      <w:r w:rsidRPr="00096B85">
        <w:rPr>
          <w:rFonts w:ascii="Times New Roman" w:hAnsi="Times New Roman" w:cs="Times New Roman"/>
          <w:b/>
          <w:color w:val="000000" w:themeColor="text1"/>
          <w:sz w:val="28"/>
          <w:szCs w:val="28"/>
        </w:rPr>
        <w:t>BANTUAN SOSIAL</w:t>
      </w:r>
      <w:r w:rsidR="00096B85">
        <w:rPr>
          <w:rFonts w:ascii="Times New Roman" w:hAnsi="Times New Roman" w:cs="Times New Roman"/>
          <w:b/>
          <w:color w:val="000000" w:themeColor="text1"/>
          <w:sz w:val="28"/>
          <w:szCs w:val="28"/>
        </w:rPr>
        <w:t xml:space="preserve">                             </w:t>
      </w:r>
      <w:r w:rsidRPr="00096B85">
        <w:rPr>
          <w:rFonts w:ascii="Times New Roman" w:hAnsi="Times New Roman" w:cs="Times New Roman"/>
          <w:b/>
          <w:color w:val="000000" w:themeColor="text1"/>
          <w:sz w:val="28"/>
          <w:szCs w:val="28"/>
        </w:rPr>
        <w:t xml:space="preserve"> DI MASA PANDEMI COVID-19</w:t>
      </w:r>
    </w:p>
    <w:p w:rsidR="00275F4D" w:rsidRPr="000077A6" w:rsidRDefault="001E5234" w:rsidP="000077A6">
      <w:pPr>
        <w:spacing w:after="0" w:line="240" w:lineRule="auto"/>
        <w:jc w:val="center"/>
        <w:rPr>
          <w:rFonts w:ascii="Times New Roman" w:hAnsi="Times New Roman" w:cs="Times New Roman"/>
          <w:i/>
          <w:iCs/>
          <w:sz w:val="24"/>
          <w:szCs w:val="24"/>
          <w:lang w:val="id-ID"/>
        </w:rPr>
      </w:pPr>
      <w:r w:rsidRPr="000077A6">
        <w:rPr>
          <w:rFonts w:ascii="Times New Roman" w:hAnsi="Times New Roman" w:cs="Times New Roman"/>
          <w:i/>
          <w:iCs/>
          <w:sz w:val="24"/>
          <w:szCs w:val="24"/>
        </w:rPr>
        <w:t>Sumedang Regency Government Policy Strategy In Distribution of Social Safety Nets In The Covid-19 Pandemic Time</w:t>
      </w:r>
    </w:p>
    <w:p w:rsidR="000077A6" w:rsidRPr="000077A6" w:rsidRDefault="000077A6" w:rsidP="000077A6">
      <w:pPr>
        <w:spacing w:after="0" w:line="240" w:lineRule="auto"/>
        <w:jc w:val="center"/>
        <w:rPr>
          <w:rFonts w:ascii="Times New Roman" w:hAnsi="Times New Roman" w:cs="Times New Roman"/>
          <w:b/>
          <w:bCs/>
          <w:lang w:val="id-ID"/>
        </w:rPr>
      </w:pPr>
    </w:p>
    <w:p w:rsidR="00C32632" w:rsidRPr="000077A6" w:rsidRDefault="00C32632" w:rsidP="00D15695">
      <w:pPr>
        <w:spacing w:after="120" w:line="240" w:lineRule="auto"/>
        <w:jc w:val="center"/>
        <w:rPr>
          <w:rFonts w:ascii="Times New Roman" w:hAnsi="Times New Roman" w:cs="Times New Roman"/>
          <w:b/>
          <w:bCs/>
          <w:sz w:val="24"/>
          <w:szCs w:val="24"/>
        </w:rPr>
      </w:pPr>
      <w:r w:rsidRPr="000077A6">
        <w:rPr>
          <w:rFonts w:ascii="Times New Roman" w:hAnsi="Times New Roman" w:cs="Times New Roman"/>
          <w:b/>
          <w:bCs/>
          <w:sz w:val="24"/>
          <w:szCs w:val="24"/>
        </w:rPr>
        <w:t>Nugrahana Fitria Ruhyana</w:t>
      </w:r>
      <w:r w:rsidR="00191309" w:rsidRPr="000077A6">
        <w:rPr>
          <w:rFonts w:ascii="Times New Roman" w:hAnsi="Times New Roman" w:cs="Times New Roman"/>
          <w:b/>
          <w:bCs/>
          <w:sz w:val="24"/>
          <w:szCs w:val="24"/>
        </w:rPr>
        <w:t>, Hadi Ferdiansyah</w:t>
      </w:r>
    </w:p>
    <w:p w:rsidR="00D15695" w:rsidRDefault="00C32632" w:rsidP="000077A6">
      <w:pPr>
        <w:spacing w:after="0" w:line="240" w:lineRule="auto"/>
        <w:jc w:val="center"/>
        <w:rPr>
          <w:rFonts w:ascii="Times New Roman" w:hAnsi="Times New Roman" w:cs="Times New Roman"/>
          <w:sz w:val="23"/>
          <w:szCs w:val="23"/>
          <w:lang w:val="id-ID"/>
        </w:rPr>
      </w:pPr>
      <w:r w:rsidRPr="00D15695">
        <w:rPr>
          <w:rFonts w:ascii="Times New Roman" w:hAnsi="Times New Roman" w:cs="Times New Roman"/>
          <w:sz w:val="23"/>
          <w:szCs w:val="23"/>
        </w:rPr>
        <w:t xml:space="preserve">Badan Perencanaan Pembangunan Penelitian dan Pengembangan </w:t>
      </w:r>
    </w:p>
    <w:p w:rsidR="000077A6" w:rsidRPr="00D15695" w:rsidRDefault="00C32632" w:rsidP="000077A6">
      <w:pPr>
        <w:spacing w:after="0" w:line="240" w:lineRule="auto"/>
        <w:jc w:val="center"/>
        <w:rPr>
          <w:rFonts w:ascii="Times New Roman" w:hAnsi="Times New Roman" w:cs="Times New Roman"/>
          <w:sz w:val="23"/>
          <w:szCs w:val="23"/>
          <w:lang w:val="id-ID"/>
        </w:rPr>
      </w:pPr>
      <w:r w:rsidRPr="00D15695">
        <w:rPr>
          <w:rFonts w:ascii="Times New Roman" w:hAnsi="Times New Roman" w:cs="Times New Roman"/>
          <w:sz w:val="23"/>
          <w:szCs w:val="23"/>
        </w:rPr>
        <w:t>Daerah Kab</w:t>
      </w:r>
      <w:r w:rsidR="00D15695">
        <w:rPr>
          <w:rFonts w:ascii="Times New Roman" w:hAnsi="Times New Roman" w:cs="Times New Roman"/>
          <w:sz w:val="23"/>
          <w:szCs w:val="23"/>
          <w:lang w:val="id-ID"/>
        </w:rPr>
        <w:t>upaten</w:t>
      </w:r>
      <w:r w:rsidR="00F20E6E" w:rsidRPr="00D15695">
        <w:rPr>
          <w:rFonts w:ascii="Times New Roman" w:hAnsi="Times New Roman" w:cs="Times New Roman"/>
          <w:sz w:val="23"/>
          <w:szCs w:val="23"/>
          <w:lang w:val="id-ID"/>
        </w:rPr>
        <w:t xml:space="preserve"> </w:t>
      </w:r>
      <w:r w:rsidRPr="00D15695">
        <w:rPr>
          <w:rFonts w:ascii="Times New Roman" w:hAnsi="Times New Roman" w:cs="Times New Roman"/>
          <w:sz w:val="23"/>
          <w:szCs w:val="23"/>
        </w:rPr>
        <w:t>Sumedang,</w:t>
      </w:r>
    </w:p>
    <w:p w:rsidR="00C32632" w:rsidRPr="00D15695" w:rsidRDefault="00C32632" w:rsidP="000077A6">
      <w:pPr>
        <w:spacing w:after="0" w:line="240" w:lineRule="auto"/>
        <w:jc w:val="center"/>
        <w:rPr>
          <w:rFonts w:ascii="Times New Roman" w:hAnsi="Times New Roman" w:cs="Times New Roman"/>
          <w:sz w:val="23"/>
          <w:szCs w:val="23"/>
        </w:rPr>
      </w:pPr>
      <w:r w:rsidRPr="00D15695">
        <w:rPr>
          <w:rFonts w:ascii="Times New Roman" w:hAnsi="Times New Roman" w:cs="Times New Roman"/>
          <w:sz w:val="23"/>
          <w:szCs w:val="23"/>
        </w:rPr>
        <w:t xml:space="preserve"> Jl. Prabu Gajah Agung No. 9 – Sumedang</w:t>
      </w:r>
    </w:p>
    <w:p w:rsidR="00834915" w:rsidRPr="000077A6" w:rsidRDefault="000077A6" w:rsidP="000077A6">
      <w:pPr>
        <w:spacing w:after="0" w:line="240" w:lineRule="auto"/>
        <w:jc w:val="center"/>
        <w:rPr>
          <w:rFonts w:ascii="Times New Roman" w:hAnsi="Times New Roman" w:cs="Times New Roman"/>
          <w:lang w:val="id-ID"/>
        </w:rPr>
      </w:pPr>
      <w:r w:rsidRPr="000077A6">
        <w:rPr>
          <w:rFonts w:ascii="Times New Roman" w:hAnsi="Times New Roman" w:cs="Times New Roman"/>
          <w:lang w:val="id-ID"/>
        </w:rPr>
        <w:t>e</w:t>
      </w:r>
      <w:r w:rsidR="00C32632" w:rsidRPr="000077A6">
        <w:rPr>
          <w:rFonts w:ascii="Times New Roman" w:hAnsi="Times New Roman" w:cs="Times New Roman"/>
        </w:rPr>
        <w:t>mail</w:t>
      </w:r>
      <w:r w:rsidRPr="000077A6">
        <w:rPr>
          <w:rFonts w:ascii="Times New Roman" w:hAnsi="Times New Roman" w:cs="Times New Roman"/>
          <w:lang w:val="id-ID"/>
        </w:rPr>
        <w:t xml:space="preserve"> </w:t>
      </w:r>
      <w:r w:rsidR="00C32632" w:rsidRPr="000077A6">
        <w:rPr>
          <w:rFonts w:ascii="Times New Roman" w:hAnsi="Times New Roman" w:cs="Times New Roman"/>
        </w:rPr>
        <w:t xml:space="preserve">: </w:t>
      </w:r>
      <w:hyperlink r:id="rId8" w:history="1">
        <w:r w:rsidR="00834915" w:rsidRPr="000077A6">
          <w:rPr>
            <w:rStyle w:val="Hyperlink"/>
            <w:rFonts w:ascii="Times New Roman" w:hAnsi="Times New Roman" w:cs="Times New Roman"/>
            <w:color w:val="auto"/>
            <w:u w:val="none"/>
          </w:rPr>
          <w:t>nugrahana@gmail.com</w:t>
        </w:r>
      </w:hyperlink>
    </w:p>
    <w:p w:rsidR="000077A6" w:rsidRPr="000077A6" w:rsidRDefault="000077A6" w:rsidP="000077A6">
      <w:pPr>
        <w:spacing w:after="0" w:line="240" w:lineRule="auto"/>
        <w:jc w:val="center"/>
        <w:rPr>
          <w:rFonts w:ascii="Times New Roman" w:hAnsi="Times New Roman" w:cs="Times New Roman"/>
          <w:lang w:val="id-ID"/>
        </w:rPr>
      </w:pPr>
    </w:p>
    <w:p w:rsidR="00096B85" w:rsidRPr="000077A6" w:rsidRDefault="00096B85" w:rsidP="000077A6">
      <w:pPr>
        <w:spacing w:after="0" w:line="240" w:lineRule="auto"/>
        <w:jc w:val="center"/>
        <w:rPr>
          <w:rFonts w:ascii="Times New Roman" w:hAnsi="Times New Roman" w:cs="Times New Roman"/>
          <w:lang w:val="id-ID"/>
        </w:rPr>
      </w:pPr>
      <w:r w:rsidRPr="000077A6">
        <w:rPr>
          <w:rFonts w:ascii="Times New Roman" w:hAnsi="Times New Roman" w:cs="Times New Roman"/>
          <w:lang w:val="id-ID"/>
        </w:rPr>
        <w:t xml:space="preserve">Diterima : </w:t>
      </w:r>
      <w:r w:rsidRPr="000077A6">
        <w:rPr>
          <w:rFonts w:ascii="Times New Roman" w:hAnsi="Times New Roman" w:cs="Times New Roman"/>
        </w:rPr>
        <w:t>18</w:t>
      </w:r>
      <w:r w:rsidRPr="000077A6">
        <w:rPr>
          <w:rFonts w:ascii="Times New Roman" w:hAnsi="Times New Roman" w:cs="Times New Roman"/>
          <w:lang w:val="id-ID"/>
        </w:rPr>
        <w:t xml:space="preserve"> Juni  2020; Direvisi</w:t>
      </w:r>
      <w:r w:rsidR="00586ADD">
        <w:rPr>
          <w:rFonts w:ascii="Times New Roman" w:hAnsi="Times New Roman" w:cs="Times New Roman"/>
          <w:lang w:val="id-ID"/>
        </w:rPr>
        <w:t xml:space="preserve"> </w:t>
      </w:r>
      <w:r w:rsidRPr="000077A6">
        <w:rPr>
          <w:rFonts w:ascii="Times New Roman" w:hAnsi="Times New Roman" w:cs="Times New Roman"/>
          <w:lang w:val="id-ID"/>
        </w:rPr>
        <w:t xml:space="preserve">: </w:t>
      </w:r>
      <w:r w:rsidRPr="000077A6">
        <w:rPr>
          <w:rFonts w:ascii="Times New Roman" w:hAnsi="Times New Roman" w:cs="Times New Roman"/>
        </w:rPr>
        <w:t>6</w:t>
      </w:r>
      <w:r w:rsidRPr="000077A6">
        <w:rPr>
          <w:rFonts w:ascii="Times New Roman" w:hAnsi="Times New Roman" w:cs="Times New Roman"/>
          <w:lang w:val="id-ID"/>
        </w:rPr>
        <w:t xml:space="preserve"> Juli  2020;  Disetujui : 31 Agustus  2020</w:t>
      </w:r>
    </w:p>
    <w:p w:rsidR="00096B85" w:rsidRPr="000077A6" w:rsidRDefault="00FB1658" w:rsidP="000077A6">
      <w:pPr>
        <w:spacing w:after="0" w:line="240" w:lineRule="auto"/>
        <w:jc w:val="center"/>
        <w:rPr>
          <w:rFonts w:ascii="Times New Roman" w:hAnsi="Times New Roman" w:cs="Times New Roman"/>
          <w:lang w:val="id-ID"/>
        </w:rPr>
      </w:pPr>
      <w:hyperlink r:id="rId9" w:history="1">
        <w:r w:rsidR="00096B85" w:rsidRPr="000077A6">
          <w:rPr>
            <w:rStyle w:val="Hyperlink"/>
            <w:rFonts w:ascii="Times New Roman" w:hAnsi="Times New Roman" w:cs="Times New Roman"/>
            <w:color w:val="auto"/>
            <w:u w:val="none"/>
            <w:lang w:val="id-ID"/>
          </w:rPr>
          <w:t>https://doi.org/10.37250/newkiki.v4i1</w:t>
        </w:r>
      </w:hyperlink>
      <w:r w:rsidR="00E043FF">
        <w:rPr>
          <w:lang w:val="id-ID"/>
        </w:rPr>
        <w:t>.</w:t>
      </w:r>
      <w:r w:rsidR="00E043FF">
        <w:rPr>
          <w:rFonts w:ascii="Times New Roman" w:hAnsi="Times New Roman" w:cs="Times New Roman"/>
          <w:lang w:val="id-ID"/>
        </w:rPr>
        <w:t>69</w:t>
      </w:r>
    </w:p>
    <w:p w:rsidR="000077A6" w:rsidRPr="000077A6" w:rsidRDefault="000077A6" w:rsidP="000077A6">
      <w:pPr>
        <w:spacing w:after="0" w:line="240" w:lineRule="auto"/>
        <w:jc w:val="center"/>
        <w:rPr>
          <w:rFonts w:ascii="Times New Roman" w:hAnsi="Times New Roman" w:cs="Times New Roman"/>
        </w:rPr>
      </w:pPr>
    </w:p>
    <w:p w:rsidR="00C32632" w:rsidRPr="00D15695" w:rsidRDefault="000077A6" w:rsidP="000077A6">
      <w:pPr>
        <w:spacing w:after="0" w:line="240" w:lineRule="auto"/>
        <w:jc w:val="center"/>
        <w:rPr>
          <w:rFonts w:ascii="Times New Roman" w:hAnsi="Times New Roman" w:cs="Times New Roman"/>
          <w:b/>
          <w:bCs/>
          <w:sz w:val="24"/>
          <w:szCs w:val="24"/>
          <w:lang w:val="id-ID"/>
        </w:rPr>
      </w:pPr>
      <w:r w:rsidRPr="00D15695">
        <w:rPr>
          <w:rFonts w:ascii="Times New Roman" w:hAnsi="Times New Roman" w:cs="Times New Roman"/>
          <w:b/>
          <w:bCs/>
          <w:sz w:val="24"/>
          <w:szCs w:val="24"/>
        </w:rPr>
        <w:t>Abstract</w:t>
      </w:r>
    </w:p>
    <w:p w:rsidR="003B4F8A" w:rsidRPr="00D15695" w:rsidRDefault="003B4F8A" w:rsidP="000077A6">
      <w:pPr>
        <w:spacing w:after="0" w:line="240" w:lineRule="auto"/>
        <w:jc w:val="both"/>
        <w:rPr>
          <w:rFonts w:ascii="Times New Roman" w:hAnsi="Times New Roman" w:cs="Times New Roman"/>
          <w:i/>
          <w:iCs/>
          <w:sz w:val="23"/>
          <w:szCs w:val="23"/>
        </w:rPr>
      </w:pPr>
      <w:r w:rsidRPr="00D15695">
        <w:rPr>
          <w:rFonts w:ascii="Times New Roman" w:hAnsi="Times New Roman" w:cs="Times New Roman"/>
          <w:i/>
          <w:iCs/>
          <w:sz w:val="23"/>
          <w:szCs w:val="23"/>
        </w:rPr>
        <w:t>The Covid-19 pandemic has caused massive social restrictions so that many people's productive activities have been disrupted, which has led to increased poverty. To overcome this, the government is trying to channel a social safety net for the poor and near-poor. However, the distribution of social safety nets so far has not been fully targeted, thus reducing the effectiveness of these funds. This study aims to provide alternative policies for the Sumedang Regency Government in overcoming the problem of distributing social safety nets to make them more targeted. The method used is a problem</w:t>
      </w:r>
      <w:r w:rsidR="00913642" w:rsidRPr="00D15695">
        <w:rPr>
          <w:rFonts w:ascii="Times New Roman" w:hAnsi="Times New Roman" w:cs="Times New Roman"/>
          <w:i/>
          <w:iCs/>
          <w:sz w:val="23"/>
          <w:szCs w:val="23"/>
          <w:lang w:val="id-ID"/>
        </w:rPr>
        <w:t xml:space="preserve"> </w:t>
      </w:r>
      <w:r w:rsidRPr="00D15695">
        <w:rPr>
          <w:rFonts w:ascii="Times New Roman" w:hAnsi="Times New Roman" w:cs="Times New Roman"/>
          <w:i/>
          <w:iCs/>
          <w:sz w:val="23"/>
          <w:szCs w:val="23"/>
        </w:rPr>
        <w:t>solving approach based on literature studies. The fundamental problem with the ineffective social safety net is the inaccurate data on beneficiaries. It requires active community participation in data collection on the poor who deserve to receive a social safety net. Another policy that can be taken so that the beneficiaries do not increase is by providing a psychological effect in the form of labeling the social safety net recipient's house.</w:t>
      </w:r>
    </w:p>
    <w:p w:rsidR="003B4F8A" w:rsidRPr="00D15695" w:rsidRDefault="003B4F8A" w:rsidP="000077A6">
      <w:pPr>
        <w:spacing w:after="0" w:line="240" w:lineRule="auto"/>
        <w:jc w:val="both"/>
        <w:rPr>
          <w:rFonts w:ascii="Times New Roman" w:hAnsi="Times New Roman" w:cs="Times New Roman"/>
          <w:b/>
          <w:i/>
          <w:iCs/>
          <w:sz w:val="23"/>
          <w:szCs w:val="23"/>
          <w:lang w:val="id-ID"/>
        </w:rPr>
      </w:pPr>
      <w:r w:rsidRPr="00D15695">
        <w:rPr>
          <w:rFonts w:ascii="Times New Roman" w:hAnsi="Times New Roman" w:cs="Times New Roman"/>
          <w:b/>
          <w:i/>
          <w:iCs/>
          <w:sz w:val="23"/>
          <w:szCs w:val="23"/>
        </w:rPr>
        <w:t>Keywords</w:t>
      </w:r>
      <w:r w:rsidR="000077A6" w:rsidRPr="00D15695">
        <w:rPr>
          <w:rFonts w:ascii="Times New Roman" w:hAnsi="Times New Roman" w:cs="Times New Roman"/>
          <w:b/>
          <w:i/>
          <w:iCs/>
          <w:sz w:val="23"/>
          <w:szCs w:val="23"/>
          <w:lang w:val="id-ID"/>
        </w:rPr>
        <w:t xml:space="preserve"> </w:t>
      </w:r>
      <w:r w:rsidRPr="00D15695">
        <w:rPr>
          <w:rFonts w:ascii="Times New Roman" w:hAnsi="Times New Roman" w:cs="Times New Roman"/>
          <w:b/>
          <w:i/>
          <w:iCs/>
          <w:sz w:val="23"/>
          <w:szCs w:val="23"/>
        </w:rPr>
        <w:t xml:space="preserve">: </w:t>
      </w:r>
      <w:r w:rsidR="00696C58" w:rsidRPr="00D15695">
        <w:rPr>
          <w:rFonts w:ascii="Times New Roman" w:hAnsi="Times New Roman" w:cs="Times New Roman"/>
          <w:b/>
          <w:i/>
          <w:iCs/>
          <w:sz w:val="23"/>
          <w:szCs w:val="23"/>
        </w:rPr>
        <w:t>Policy, Social Safety Net, P</w:t>
      </w:r>
      <w:r w:rsidRPr="00D15695">
        <w:rPr>
          <w:rFonts w:ascii="Times New Roman" w:hAnsi="Times New Roman" w:cs="Times New Roman"/>
          <w:b/>
          <w:i/>
          <w:iCs/>
          <w:sz w:val="23"/>
          <w:szCs w:val="23"/>
        </w:rPr>
        <w:t>overty, Sumedang</w:t>
      </w:r>
    </w:p>
    <w:p w:rsidR="000077A6" w:rsidRPr="000077A6" w:rsidRDefault="000077A6" w:rsidP="000077A6">
      <w:pPr>
        <w:spacing w:after="0" w:line="240" w:lineRule="auto"/>
        <w:jc w:val="both"/>
        <w:rPr>
          <w:rFonts w:ascii="Times New Roman" w:hAnsi="Times New Roman" w:cs="Times New Roman"/>
          <w:lang w:val="id-ID"/>
        </w:rPr>
      </w:pPr>
    </w:p>
    <w:p w:rsidR="00C32632" w:rsidRPr="00D15695" w:rsidRDefault="00C32632" w:rsidP="000077A6">
      <w:pPr>
        <w:spacing w:after="0" w:line="240" w:lineRule="auto"/>
        <w:jc w:val="center"/>
        <w:rPr>
          <w:rFonts w:ascii="Times New Roman" w:hAnsi="Times New Roman" w:cs="Times New Roman"/>
          <w:b/>
          <w:bCs/>
          <w:sz w:val="24"/>
          <w:szCs w:val="24"/>
        </w:rPr>
      </w:pPr>
      <w:r w:rsidRPr="00D15695">
        <w:rPr>
          <w:rFonts w:ascii="Times New Roman" w:hAnsi="Times New Roman" w:cs="Times New Roman"/>
          <w:b/>
          <w:bCs/>
          <w:sz w:val="24"/>
          <w:szCs w:val="24"/>
        </w:rPr>
        <w:t>Abstrak</w:t>
      </w:r>
    </w:p>
    <w:p w:rsidR="008A0486" w:rsidRPr="00D15695" w:rsidRDefault="007565E3" w:rsidP="000077A6">
      <w:pPr>
        <w:spacing w:after="0" w:line="240" w:lineRule="auto"/>
        <w:jc w:val="both"/>
        <w:rPr>
          <w:rFonts w:ascii="Times New Roman" w:hAnsi="Times New Roman" w:cs="Times New Roman"/>
          <w:sz w:val="23"/>
          <w:szCs w:val="23"/>
          <w:shd w:val="clear" w:color="auto" w:fill="FFFFFF"/>
        </w:rPr>
      </w:pPr>
      <w:r w:rsidRPr="00D15695">
        <w:rPr>
          <w:rFonts w:ascii="Times New Roman" w:hAnsi="Times New Roman" w:cs="Times New Roman"/>
          <w:sz w:val="23"/>
          <w:szCs w:val="23"/>
        </w:rPr>
        <w:t>Pandemi C</w:t>
      </w:r>
      <w:r w:rsidR="008A0486" w:rsidRPr="00D15695">
        <w:rPr>
          <w:rFonts w:ascii="Times New Roman" w:hAnsi="Times New Roman" w:cs="Times New Roman"/>
          <w:sz w:val="23"/>
          <w:szCs w:val="23"/>
        </w:rPr>
        <w:t>ovid-19 telah</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menyebabkan</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pembatasan</w:t>
      </w:r>
      <w:r w:rsidR="00F20E6E" w:rsidRPr="00D15695">
        <w:rPr>
          <w:rFonts w:ascii="Times New Roman" w:hAnsi="Times New Roman" w:cs="Times New Roman"/>
          <w:sz w:val="23"/>
          <w:szCs w:val="23"/>
          <w:lang w:val="id-ID"/>
        </w:rPr>
        <w:t xml:space="preserve"> </w:t>
      </w:r>
      <w:r w:rsidRPr="00D15695">
        <w:rPr>
          <w:rFonts w:ascii="Times New Roman" w:hAnsi="Times New Roman" w:cs="Times New Roman"/>
          <w:sz w:val="23"/>
          <w:szCs w:val="23"/>
        </w:rPr>
        <w:t>sos</w:t>
      </w:r>
      <w:r w:rsidR="00F20E6E" w:rsidRPr="00D15695">
        <w:rPr>
          <w:rFonts w:ascii="Times New Roman" w:hAnsi="Times New Roman" w:cs="Times New Roman"/>
          <w:sz w:val="23"/>
          <w:szCs w:val="23"/>
        </w:rPr>
        <w:t>ial</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secara massif sehingga</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banyak</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aktivitas</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produktif</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masyarakat</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terganggu yang berujung pada meningkatnya</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kemiskinan. Untuk</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mengatasinya, pemerintah</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berupaya</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menyalurkan</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bantuan</w:t>
      </w:r>
      <w:r w:rsidR="00F20E6E" w:rsidRPr="00D15695">
        <w:rPr>
          <w:rFonts w:ascii="Times New Roman" w:hAnsi="Times New Roman" w:cs="Times New Roman"/>
          <w:sz w:val="23"/>
          <w:szCs w:val="23"/>
          <w:lang w:val="id-ID"/>
        </w:rPr>
        <w:t xml:space="preserve"> </w:t>
      </w:r>
      <w:r w:rsidR="00696C58" w:rsidRPr="00D15695">
        <w:rPr>
          <w:rFonts w:ascii="Times New Roman" w:hAnsi="Times New Roman" w:cs="Times New Roman"/>
          <w:sz w:val="23"/>
          <w:szCs w:val="23"/>
        </w:rPr>
        <w:t>sos</w:t>
      </w:r>
      <w:r w:rsidR="00F20E6E" w:rsidRPr="00D15695">
        <w:rPr>
          <w:rFonts w:ascii="Times New Roman" w:hAnsi="Times New Roman" w:cs="Times New Roman"/>
          <w:sz w:val="23"/>
          <w:szCs w:val="23"/>
        </w:rPr>
        <w:t>ial</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bagi</w:t>
      </w:r>
      <w:r w:rsidR="00F20E6E" w:rsidRPr="00D15695">
        <w:rPr>
          <w:rFonts w:ascii="Times New Roman" w:hAnsi="Times New Roman" w:cs="Times New Roman"/>
          <w:sz w:val="23"/>
          <w:szCs w:val="23"/>
          <w:lang w:val="id-ID"/>
        </w:rPr>
        <w:t xml:space="preserve"> </w:t>
      </w:r>
      <w:r w:rsidR="008A0486" w:rsidRPr="00D15695">
        <w:rPr>
          <w:rFonts w:ascii="Times New Roman" w:hAnsi="Times New Roman" w:cs="Times New Roman"/>
          <w:sz w:val="23"/>
          <w:szCs w:val="23"/>
        </w:rPr>
        <w:t xml:space="preserve">masyarakat miskin dan hampir miskin. Namun, </w:t>
      </w:r>
      <w:r w:rsidR="00551ACE" w:rsidRPr="00D15695">
        <w:rPr>
          <w:rFonts w:ascii="Times New Roman" w:hAnsi="Times New Roman" w:cs="Times New Roman"/>
          <w:sz w:val="23"/>
          <w:szCs w:val="23"/>
        </w:rPr>
        <w:t>penyaluran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bantuan</w:t>
      </w:r>
      <w:r w:rsidR="00F20E6E" w:rsidRPr="00D15695">
        <w:rPr>
          <w:rFonts w:ascii="Times New Roman" w:hAnsi="Times New Roman" w:cs="Times New Roman"/>
          <w:sz w:val="23"/>
          <w:szCs w:val="23"/>
          <w:lang w:val="id-ID"/>
        </w:rPr>
        <w:t xml:space="preserve"> </w:t>
      </w:r>
      <w:r w:rsidRPr="00D15695">
        <w:rPr>
          <w:rFonts w:ascii="Times New Roman" w:hAnsi="Times New Roman" w:cs="Times New Roman"/>
          <w:sz w:val="23"/>
          <w:szCs w:val="23"/>
        </w:rPr>
        <w:t>sos</w:t>
      </w:r>
      <w:r w:rsidR="00F20E6E" w:rsidRPr="00D15695">
        <w:rPr>
          <w:rFonts w:ascii="Times New Roman" w:hAnsi="Times New Roman" w:cs="Times New Roman"/>
          <w:sz w:val="23"/>
          <w:szCs w:val="23"/>
        </w:rPr>
        <w:t>ial</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selama</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ini</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masih</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belum</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sepenuhnya</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tepat</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sasaran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sehingga</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mengurangi</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efektivitas</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bantuan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tersebut. Penelitian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ini</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bertujuan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untuk</w:t>
      </w:r>
      <w:r w:rsidR="00F20E6E" w:rsidRPr="00D15695">
        <w:rPr>
          <w:rFonts w:ascii="Times New Roman" w:hAnsi="Times New Roman" w:cs="Times New Roman"/>
          <w:sz w:val="23"/>
          <w:szCs w:val="23"/>
          <w:lang w:val="id-ID"/>
        </w:rPr>
        <w:t xml:space="preserve"> </w:t>
      </w:r>
      <w:r w:rsidR="00DC2D2D" w:rsidRPr="00D15695">
        <w:rPr>
          <w:rFonts w:ascii="Times New Roman" w:hAnsi="Times New Roman" w:cs="Times New Roman"/>
          <w:sz w:val="23"/>
          <w:szCs w:val="23"/>
        </w:rPr>
        <w:t>menyusun strategi</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kebijakan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bagi</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Pemerintah</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Kabupaten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Sumedang</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dalam</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mengatasi</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permasalahan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penyaluran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bantuan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sosial agar lebih</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tepat</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sasaran. Metode yang digunakan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melalui</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 xml:space="preserve">pendekatan </w:t>
      </w:r>
      <w:r w:rsidR="00551ACE" w:rsidRPr="00D15695">
        <w:rPr>
          <w:rFonts w:ascii="Times New Roman" w:hAnsi="Times New Roman" w:cs="Times New Roman"/>
          <w:i/>
          <w:iCs/>
          <w:sz w:val="23"/>
          <w:szCs w:val="23"/>
        </w:rPr>
        <w:t>problem solving</w:t>
      </w:r>
      <w:r w:rsidR="00551ACE" w:rsidRPr="00D15695">
        <w:rPr>
          <w:rFonts w:ascii="Times New Roman" w:hAnsi="Times New Roman" w:cs="Times New Roman"/>
          <w:sz w:val="23"/>
          <w:szCs w:val="23"/>
        </w:rPr>
        <w:t xml:space="preserve"> berdasarkan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studi</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literatur. Permasalahan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mendasar</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dari</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belum</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efektifnya</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bantuan</w:t>
      </w:r>
      <w:r w:rsidR="00F20E6E" w:rsidRPr="00D15695">
        <w:rPr>
          <w:rFonts w:ascii="Times New Roman" w:hAnsi="Times New Roman" w:cs="Times New Roman"/>
          <w:sz w:val="23"/>
          <w:szCs w:val="23"/>
          <w:lang w:val="id-ID"/>
        </w:rPr>
        <w:t xml:space="preserve"> </w:t>
      </w:r>
      <w:r w:rsidRPr="00D15695">
        <w:rPr>
          <w:rFonts w:ascii="Times New Roman" w:hAnsi="Times New Roman" w:cs="Times New Roman"/>
          <w:sz w:val="23"/>
          <w:szCs w:val="23"/>
        </w:rPr>
        <w:t>sos</w:t>
      </w:r>
      <w:r w:rsidR="00F20E6E" w:rsidRPr="00D15695">
        <w:rPr>
          <w:rFonts w:ascii="Times New Roman" w:hAnsi="Times New Roman" w:cs="Times New Roman"/>
          <w:sz w:val="23"/>
          <w:szCs w:val="23"/>
        </w:rPr>
        <w:t>ial</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adalah data penerima</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bantuan yang masih</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belum</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akurat. Diperlukan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partisipasi</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aktif</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masyarakat</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dalam</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pendataan</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masyarakat miskin yang layak</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menerima</w:t>
      </w:r>
      <w:r w:rsidR="00F20E6E" w:rsidRPr="00D15695">
        <w:rPr>
          <w:rFonts w:ascii="Times New Roman" w:hAnsi="Times New Roman" w:cs="Times New Roman"/>
          <w:sz w:val="23"/>
          <w:szCs w:val="23"/>
          <w:lang w:val="id-ID"/>
        </w:rPr>
        <w:t xml:space="preserve"> </w:t>
      </w:r>
      <w:r w:rsidR="00551ACE" w:rsidRPr="00D15695">
        <w:rPr>
          <w:rFonts w:ascii="Times New Roman" w:hAnsi="Times New Roman" w:cs="Times New Roman"/>
          <w:sz w:val="23"/>
          <w:szCs w:val="23"/>
        </w:rPr>
        <w:t xml:space="preserve">bantuan. </w:t>
      </w:r>
      <w:r w:rsidR="00551ACE" w:rsidRPr="00D15695">
        <w:rPr>
          <w:rFonts w:ascii="Times New Roman" w:hAnsi="Times New Roman" w:cs="Times New Roman"/>
          <w:sz w:val="23"/>
          <w:szCs w:val="23"/>
          <w:shd w:val="clear" w:color="auto" w:fill="FFFFFF"/>
        </w:rPr>
        <w:t>Kebijakan lain yang dapat</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ditempuh</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untuk</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mengurangi</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lonjakan</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penerima</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bantuan</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adalah</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dengan</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pemberian</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efek</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psikologis</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berupa</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pelabelan pada rumah</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penerima</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bantuan</w:t>
      </w:r>
      <w:r w:rsidR="00F20E6E" w:rsidRPr="00D15695">
        <w:rPr>
          <w:rFonts w:ascii="Times New Roman" w:hAnsi="Times New Roman" w:cs="Times New Roman"/>
          <w:sz w:val="23"/>
          <w:szCs w:val="23"/>
          <w:shd w:val="clear" w:color="auto" w:fill="FFFFFF"/>
          <w:lang w:val="id-ID"/>
        </w:rPr>
        <w:t xml:space="preserve"> </w:t>
      </w:r>
      <w:r w:rsidR="00551ACE" w:rsidRPr="00D15695">
        <w:rPr>
          <w:rFonts w:ascii="Times New Roman" w:hAnsi="Times New Roman" w:cs="Times New Roman"/>
          <w:sz w:val="23"/>
          <w:szCs w:val="23"/>
          <w:shd w:val="clear" w:color="auto" w:fill="FFFFFF"/>
        </w:rPr>
        <w:t>sosial.</w:t>
      </w:r>
    </w:p>
    <w:p w:rsidR="00551ACE" w:rsidRPr="00D15695" w:rsidRDefault="00551ACE" w:rsidP="000077A6">
      <w:pPr>
        <w:spacing w:after="0" w:line="240" w:lineRule="auto"/>
        <w:jc w:val="both"/>
        <w:rPr>
          <w:rFonts w:ascii="Times New Roman" w:hAnsi="Times New Roman" w:cs="Times New Roman"/>
          <w:b/>
          <w:sz w:val="23"/>
          <w:szCs w:val="23"/>
          <w:lang w:val="id-ID"/>
        </w:rPr>
      </w:pPr>
      <w:r w:rsidRPr="00D15695">
        <w:rPr>
          <w:rFonts w:ascii="Times New Roman" w:hAnsi="Times New Roman" w:cs="Times New Roman"/>
          <w:b/>
          <w:sz w:val="23"/>
          <w:szCs w:val="23"/>
          <w:shd w:val="clear" w:color="auto" w:fill="FFFFFF"/>
        </w:rPr>
        <w:t>Kata Kunci</w:t>
      </w:r>
      <w:r w:rsidR="000077A6" w:rsidRPr="00D15695">
        <w:rPr>
          <w:rFonts w:ascii="Times New Roman" w:hAnsi="Times New Roman" w:cs="Times New Roman"/>
          <w:b/>
          <w:sz w:val="23"/>
          <w:szCs w:val="23"/>
          <w:shd w:val="clear" w:color="auto" w:fill="FFFFFF"/>
          <w:lang w:val="id-ID"/>
        </w:rPr>
        <w:t xml:space="preserve"> </w:t>
      </w:r>
      <w:r w:rsidRPr="00D15695">
        <w:rPr>
          <w:rFonts w:ascii="Times New Roman" w:hAnsi="Times New Roman" w:cs="Times New Roman"/>
          <w:b/>
          <w:sz w:val="23"/>
          <w:szCs w:val="23"/>
          <w:shd w:val="clear" w:color="auto" w:fill="FFFFFF"/>
        </w:rPr>
        <w:t>:</w:t>
      </w:r>
      <w:r w:rsidR="00C166F3" w:rsidRPr="00D15695">
        <w:rPr>
          <w:rFonts w:ascii="Times New Roman" w:hAnsi="Times New Roman" w:cs="Times New Roman"/>
          <w:b/>
          <w:sz w:val="23"/>
          <w:szCs w:val="23"/>
          <w:shd w:val="clear" w:color="auto" w:fill="FFFFFF"/>
        </w:rPr>
        <w:t xml:space="preserve"> </w:t>
      </w:r>
      <w:r w:rsidR="000077A6" w:rsidRPr="00D15695">
        <w:rPr>
          <w:rFonts w:ascii="Times New Roman" w:hAnsi="Times New Roman" w:cs="Times New Roman"/>
          <w:b/>
          <w:sz w:val="23"/>
          <w:szCs w:val="23"/>
          <w:shd w:val="clear" w:color="auto" w:fill="FFFFFF"/>
        </w:rPr>
        <w:t>Kebijakan, Bantuan</w:t>
      </w:r>
      <w:r w:rsidR="000077A6" w:rsidRPr="00D15695">
        <w:rPr>
          <w:rFonts w:ascii="Times New Roman" w:hAnsi="Times New Roman" w:cs="Times New Roman"/>
          <w:b/>
          <w:sz w:val="23"/>
          <w:szCs w:val="23"/>
          <w:shd w:val="clear" w:color="auto" w:fill="FFFFFF"/>
          <w:lang w:val="id-ID"/>
        </w:rPr>
        <w:t xml:space="preserve"> </w:t>
      </w:r>
      <w:r w:rsidR="000077A6" w:rsidRPr="00D15695">
        <w:rPr>
          <w:rFonts w:ascii="Times New Roman" w:hAnsi="Times New Roman" w:cs="Times New Roman"/>
          <w:b/>
          <w:sz w:val="23"/>
          <w:szCs w:val="23"/>
          <w:shd w:val="clear" w:color="auto" w:fill="FFFFFF"/>
        </w:rPr>
        <w:t>Sosial, Kemi</w:t>
      </w:r>
      <w:r w:rsidRPr="00D15695">
        <w:rPr>
          <w:rFonts w:ascii="Times New Roman" w:hAnsi="Times New Roman" w:cs="Times New Roman"/>
          <w:b/>
          <w:sz w:val="23"/>
          <w:szCs w:val="23"/>
          <w:shd w:val="clear" w:color="auto" w:fill="FFFFFF"/>
        </w:rPr>
        <w:t>skinan</w:t>
      </w:r>
      <w:r w:rsidR="00C166F3" w:rsidRPr="00D15695">
        <w:rPr>
          <w:rFonts w:ascii="Times New Roman" w:hAnsi="Times New Roman" w:cs="Times New Roman"/>
          <w:b/>
          <w:sz w:val="23"/>
          <w:szCs w:val="23"/>
          <w:shd w:val="clear" w:color="auto" w:fill="FFFFFF"/>
        </w:rPr>
        <w:t>, Sumedang</w:t>
      </w:r>
    </w:p>
    <w:p w:rsidR="00F20E6E" w:rsidRDefault="00F20E6E" w:rsidP="00E77FE1">
      <w:pPr>
        <w:spacing w:line="240" w:lineRule="auto"/>
        <w:rPr>
          <w:rFonts w:ascii="Times New Roman" w:hAnsi="Times New Roman" w:cs="Times New Roman"/>
          <w:b/>
          <w:lang w:val="id-ID"/>
        </w:rPr>
      </w:pPr>
    </w:p>
    <w:p w:rsidR="000077A6" w:rsidRDefault="000077A6" w:rsidP="00E77FE1">
      <w:pPr>
        <w:spacing w:line="240" w:lineRule="auto"/>
        <w:rPr>
          <w:rFonts w:ascii="Times New Roman" w:hAnsi="Times New Roman" w:cs="Times New Roman"/>
          <w:b/>
          <w:lang w:val="id-ID"/>
        </w:rPr>
      </w:pPr>
    </w:p>
    <w:p w:rsidR="000077A6" w:rsidRPr="000077A6" w:rsidRDefault="000077A6" w:rsidP="00E77FE1">
      <w:pPr>
        <w:spacing w:line="240" w:lineRule="auto"/>
        <w:rPr>
          <w:rFonts w:ascii="Times New Roman" w:hAnsi="Times New Roman" w:cs="Times New Roman"/>
          <w:b/>
          <w:lang w:val="id-ID"/>
        </w:rPr>
        <w:sectPr w:rsidR="000077A6" w:rsidRPr="000077A6" w:rsidSect="00697933">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985" w:header="709" w:footer="709" w:gutter="0"/>
          <w:pgNumType w:start="789"/>
          <w:cols w:space="708"/>
          <w:docGrid w:linePitch="360"/>
        </w:sectPr>
      </w:pPr>
    </w:p>
    <w:p w:rsidR="00C32632" w:rsidRPr="00096B85" w:rsidRDefault="00C32632" w:rsidP="0083356B">
      <w:pPr>
        <w:pStyle w:val="Heading1"/>
        <w:spacing w:before="0" w:line="480" w:lineRule="auto"/>
        <w:rPr>
          <w:rFonts w:ascii="Times New Roman" w:hAnsi="Times New Roman" w:cs="Times New Roman"/>
          <w:b/>
          <w:bCs/>
          <w:color w:val="auto"/>
          <w:sz w:val="24"/>
          <w:szCs w:val="24"/>
        </w:rPr>
      </w:pPr>
      <w:r w:rsidRPr="00096B85">
        <w:rPr>
          <w:rFonts w:ascii="Times New Roman" w:hAnsi="Times New Roman" w:cs="Times New Roman"/>
          <w:b/>
          <w:bCs/>
          <w:color w:val="auto"/>
          <w:sz w:val="24"/>
          <w:szCs w:val="24"/>
        </w:rPr>
        <w:lastRenderedPageBreak/>
        <w:t>PENDAHULUAN</w:t>
      </w:r>
    </w:p>
    <w:p w:rsidR="005A59FC" w:rsidRDefault="00275F4D" w:rsidP="0083356B">
      <w:pPr>
        <w:spacing w:after="0" w:line="480" w:lineRule="auto"/>
        <w:ind w:firstLine="567"/>
        <w:jc w:val="both"/>
        <w:rPr>
          <w:rFonts w:ascii="Times New Roman" w:hAnsi="Times New Roman" w:cs="Times New Roman"/>
          <w:color w:val="333333"/>
          <w:sz w:val="24"/>
          <w:szCs w:val="24"/>
          <w:shd w:val="clear" w:color="auto" w:fill="FFFFFF"/>
          <w:lang w:val="id-ID"/>
        </w:rPr>
      </w:pPr>
      <w:r w:rsidRPr="00096B85">
        <w:rPr>
          <w:rFonts w:ascii="Times New Roman" w:hAnsi="Times New Roman" w:cs="Times New Roman"/>
          <w:color w:val="333333"/>
          <w:sz w:val="24"/>
          <w:szCs w:val="24"/>
          <w:shd w:val="clear" w:color="auto" w:fill="FFFFFF"/>
        </w:rPr>
        <w:t>Indonesia diambang</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krisis</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ekonomi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akibat</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penyebaran virus corona (Covid-19) yang semakin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masif. Beberapa</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lembaga</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ekonomi global memproyeksikan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ekonomi Indonesia melambat</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dibandingkan 2019. Pemerintah</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pusat pun menyesuaikan</w:t>
      </w:r>
      <w:r w:rsidR="00F20E6E" w:rsidRPr="00096B85">
        <w:rPr>
          <w:rFonts w:ascii="Times New Roman" w:hAnsi="Times New Roman" w:cs="Times New Roman"/>
          <w:color w:val="333333"/>
          <w:sz w:val="24"/>
          <w:szCs w:val="24"/>
          <w:shd w:val="clear" w:color="auto" w:fill="FFFFFF"/>
          <w:lang w:val="id-ID"/>
        </w:rPr>
        <w:t xml:space="preserve"> </w:t>
      </w:r>
      <w:r w:rsidR="00F20E6E" w:rsidRPr="00096B85">
        <w:rPr>
          <w:rFonts w:ascii="Times New Roman" w:hAnsi="Times New Roman" w:cs="Times New Roman"/>
          <w:color w:val="333333"/>
          <w:sz w:val="24"/>
          <w:szCs w:val="24"/>
          <w:shd w:val="clear" w:color="auto" w:fill="FFFFFF"/>
        </w:rPr>
        <w:t>scenario</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pertumbuhan</w:t>
      </w:r>
      <w:r w:rsidR="00F20E6E" w:rsidRPr="00096B85">
        <w:rPr>
          <w:rFonts w:ascii="Times New Roman" w:hAnsi="Times New Roman" w:cs="Times New Roman"/>
          <w:color w:val="333333"/>
          <w:sz w:val="24"/>
          <w:szCs w:val="24"/>
          <w:shd w:val="clear" w:color="auto" w:fill="FFFFFF"/>
          <w:lang w:val="id-ID"/>
        </w:rPr>
        <w:t xml:space="preserve"> </w:t>
      </w:r>
      <w:r w:rsidR="005A59FC">
        <w:rPr>
          <w:rFonts w:ascii="Times New Roman" w:hAnsi="Times New Roman" w:cs="Times New Roman"/>
          <w:color w:val="333333"/>
          <w:sz w:val="24"/>
          <w:szCs w:val="24"/>
          <w:shd w:val="clear" w:color="auto" w:fill="FFFFFF"/>
        </w:rPr>
        <w:t>ekonomi 2020 menjadi 2,3</w:t>
      </w:r>
      <w:r w:rsidR="005A59FC">
        <w:rPr>
          <w:rFonts w:ascii="Times New Roman" w:hAnsi="Times New Roman" w:cs="Times New Roman"/>
          <w:color w:val="333333"/>
          <w:sz w:val="24"/>
          <w:szCs w:val="24"/>
          <w:shd w:val="clear" w:color="auto" w:fill="FFFFFF"/>
          <w:lang w:val="id-ID"/>
        </w:rPr>
        <w:t>%</w:t>
      </w:r>
      <w:r w:rsidRPr="00096B85">
        <w:rPr>
          <w:rFonts w:ascii="Times New Roman" w:hAnsi="Times New Roman" w:cs="Times New Roman"/>
          <w:color w:val="333333"/>
          <w:sz w:val="24"/>
          <w:szCs w:val="24"/>
          <w:shd w:val="clear" w:color="auto" w:fill="FFFFFF"/>
        </w:rPr>
        <w:t xml:space="preserve"> lebih</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rendah</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dari target APBN 2020 sebesar 5,3 persen. Hal ini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akan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berimbas pada peningkatan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 xml:space="preserve">jumlah orang miskin di tanah air. </w:t>
      </w:r>
    </w:p>
    <w:p w:rsidR="00275F4D" w:rsidRPr="00E77B10" w:rsidRDefault="00275F4D" w:rsidP="00E77B10">
      <w:pPr>
        <w:spacing w:after="0" w:line="480" w:lineRule="auto"/>
        <w:ind w:firstLine="567"/>
        <w:jc w:val="both"/>
        <w:rPr>
          <w:rFonts w:ascii="Times New Roman" w:hAnsi="Times New Roman" w:cs="Times New Roman"/>
          <w:color w:val="333333"/>
          <w:sz w:val="24"/>
          <w:szCs w:val="24"/>
          <w:shd w:val="clear" w:color="auto" w:fill="FFFFFF"/>
          <w:lang w:val="id-ID"/>
        </w:rPr>
      </w:pPr>
      <w:r w:rsidRPr="00096B85">
        <w:rPr>
          <w:rFonts w:ascii="Times New Roman" w:hAnsi="Times New Roman" w:cs="Times New Roman"/>
          <w:color w:val="333333"/>
          <w:sz w:val="24"/>
          <w:szCs w:val="24"/>
          <w:shd w:val="clear" w:color="auto" w:fill="FFFFFF"/>
        </w:rPr>
        <w:t>Laporan The SMERU Research Institute yang berjudul “</w:t>
      </w:r>
      <w:r w:rsidRPr="00096B85">
        <w:rPr>
          <w:rFonts w:ascii="Times New Roman" w:hAnsi="Times New Roman" w:cs="Times New Roman"/>
          <w:i/>
          <w:iCs/>
          <w:color w:val="333333"/>
          <w:sz w:val="24"/>
          <w:szCs w:val="24"/>
          <w:shd w:val="clear" w:color="auto" w:fill="FFFFFF"/>
        </w:rPr>
        <w:t>The Impact of Covid-19 Outbreak on Poverty</w:t>
      </w:r>
      <w:r w:rsidR="005A59FC">
        <w:rPr>
          <w:rFonts w:ascii="Times New Roman" w:hAnsi="Times New Roman" w:cs="Times New Roman"/>
          <w:i/>
          <w:iCs/>
          <w:color w:val="333333"/>
          <w:sz w:val="24"/>
          <w:szCs w:val="24"/>
          <w:shd w:val="clear" w:color="auto" w:fill="FFFFFF"/>
          <w:lang w:val="id-ID"/>
        </w:rPr>
        <w:t xml:space="preserve"> </w:t>
      </w:r>
      <w:r w:rsidRPr="00096B85">
        <w:rPr>
          <w:rFonts w:ascii="Times New Roman" w:hAnsi="Times New Roman" w:cs="Times New Roman"/>
          <w:i/>
          <w:iCs/>
          <w:color w:val="333333"/>
          <w:sz w:val="24"/>
          <w:szCs w:val="24"/>
          <w:shd w:val="clear" w:color="auto" w:fill="FFFFFF"/>
        </w:rPr>
        <w:t>: An Estimation for Indonesia</w:t>
      </w:r>
      <w:r w:rsidRPr="00096B85">
        <w:rPr>
          <w:rFonts w:ascii="Times New Roman" w:hAnsi="Times New Roman" w:cs="Times New Roman"/>
          <w:color w:val="333333"/>
          <w:sz w:val="24"/>
          <w:szCs w:val="24"/>
          <w:shd w:val="clear" w:color="auto" w:fill="FFFFFF"/>
        </w:rPr>
        <w:t>” membuat lima proyeksi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peningkatan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 xml:space="preserve">jumlah orang miskin. Pada </w:t>
      </w:r>
      <w:r w:rsidR="00F20E6E" w:rsidRPr="00096B85">
        <w:rPr>
          <w:rFonts w:ascii="Times New Roman" w:hAnsi="Times New Roman" w:cs="Times New Roman"/>
          <w:color w:val="333333"/>
          <w:sz w:val="24"/>
          <w:szCs w:val="24"/>
          <w:shd w:val="clear" w:color="auto" w:fill="FFFFFF"/>
        </w:rPr>
        <w:t>s</w:t>
      </w:r>
      <w:r w:rsidR="00DB001C" w:rsidRPr="00096B85">
        <w:rPr>
          <w:rFonts w:ascii="Times New Roman" w:hAnsi="Times New Roman" w:cs="Times New Roman"/>
          <w:color w:val="333333"/>
          <w:sz w:val="24"/>
          <w:szCs w:val="24"/>
          <w:shd w:val="clear" w:color="auto" w:fill="FFFFFF"/>
        </w:rPr>
        <w:t>k</w:t>
      </w:r>
      <w:r w:rsidR="00F20E6E" w:rsidRPr="00096B85">
        <w:rPr>
          <w:rFonts w:ascii="Times New Roman" w:hAnsi="Times New Roman" w:cs="Times New Roman"/>
          <w:color w:val="333333"/>
          <w:sz w:val="24"/>
          <w:szCs w:val="24"/>
          <w:shd w:val="clear" w:color="auto" w:fill="FFFFFF"/>
        </w:rPr>
        <w:t>enario</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terburuk, yaitu</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jika</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ekonomi Indonesia hanya</w:t>
      </w:r>
      <w:r w:rsidR="00F20E6E" w:rsidRPr="00096B85">
        <w:rPr>
          <w:rFonts w:ascii="Times New Roman" w:hAnsi="Times New Roman" w:cs="Times New Roman"/>
          <w:color w:val="333333"/>
          <w:sz w:val="24"/>
          <w:szCs w:val="24"/>
          <w:shd w:val="clear" w:color="auto" w:fill="FFFFFF"/>
          <w:lang w:val="id-ID"/>
        </w:rPr>
        <w:t xml:space="preserve"> </w:t>
      </w:r>
      <w:r w:rsidR="005A59FC">
        <w:rPr>
          <w:rFonts w:ascii="Times New Roman" w:hAnsi="Times New Roman" w:cs="Times New Roman"/>
          <w:color w:val="333333"/>
          <w:sz w:val="24"/>
          <w:szCs w:val="24"/>
          <w:shd w:val="clear" w:color="auto" w:fill="FFFFFF"/>
        </w:rPr>
        <w:t>tumbuh 1</w:t>
      </w:r>
      <w:r w:rsidR="005A59FC">
        <w:rPr>
          <w:rFonts w:ascii="Times New Roman" w:hAnsi="Times New Roman" w:cs="Times New Roman"/>
          <w:color w:val="333333"/>
          <w:sz w:val="24"/>
          <w:szCs w:val="24"/>
          <w:shd w:val="clear" w:color="auto" w:fill="FFFFFF"/>
          <w:lang w:val="id-ID"/>
        </w:rPr>
        <w:t>%</w:t>
      </w:r>
      <w:r w:rsidRPr="00096B85">
        <w:rPr>
          <w:rFonts w:ascii="Times New Roman" w:hAnsi="Times New Roman" w:cs="Times New Roman"/>
          <w:color w:val="333333"/>
          <w:sz w:val="24"/>
          <w:szCs w:val="24"/>
          <w:shd w:val="clear" w:color="auto" w:fill="FFFFFF"/>
        </w:rPr>
        <w:t xml:space="preserve"> Tahun 2020 maka</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tingkat</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kemiskinan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mencapai 12,4</w:t>
      </w:r>
      <w:r w:rsidR="005A59FC">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atau</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jumlah</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penduduk miskin diperkirakan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mencapai 33,2 juta</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penduduk</w:t>
      </w:r>
      <w:r w:rsidR="007E0A66" w:rsidRPr="00096B85">
        <w:rPr>
          <w:rFonts w:ascii="Times New Roman" w:hAnsi="Times New Roman" w:cs="Times New Roman"/>
          <w:color w:val="333333"/>
          <w:sz w:val="24"/>
          <w:szCs w:val="24"/>
          <w:shd w:val="clear" w:color="auto" w:fill="FFFFFF"/>
          <w:lang w:val="id-ID"/>
        </w:rPr>
        <w:t xml:space="preserve"> </w:t>
      </w:r>
      <w:r w:rsidR="00FB1658" w:rsidRPr="00096B85">
        <w:rPr>
          <w:rFonts w:ascii="Times New Roman" w:hAnsi="Times New Roman" w:cs="Times New Roman"/>
          <w:color w:val="333333"/>
          <w:sz w:val="24"/>
          <w:szCs w:val="24"/>
          <w:shd w:val="clear" w:color="auto" w:fill="FFFFFF"/>
        </w:rPr>
        <w:fldChar w:fldCharType="begin" w:fldLock="1"/>
      </w:r>
      <w:r w:rsidR="00C95266" w:rsidRPr="00096B85">
        <w:rPr>
          <w:rFonts w:ascii="Times New Roman" w:hAnsi="Times New Roman" w:cs="Times New Roman"/>
          <w:color w:val="333333"/>
          <w:sz w:val="24"/>
          <w:szCs w:val="24"/>
          <w:shd w:val="clear" w:color="auto" w:fill="FFFFFF"/>
        </w:rPr>
        <w:instrText>ADDIN CSL_CITATION {"citationItems":[{"id":"ITEM-1","itemData":{"abstract":"The Coronavirus Disease 2019 (COVID-19) is expected to infect millions of people all over the world. The economic impact is expected to be large and can lead to a global recession. Millions of people will be pushed into poverty. In this paper, we estimate the impact of COVID-19 on poverty in Indonesia. One projection puts 1.2 million people in the country would eventually be infected. The economic impact is also expected to be severe. Compared to the baseline projection of 5 percent economic growth in 2020, various studies estimate that COVID-19 would reduce Indonesia’s economic growth to between 1 and 4 percent. We find that under the mildest COVID-19 impact on economic growth, the poverty rate will increase from 9.2 percent in September 2019 to 9.7 percent by the end of 2020. This implies that 1.3 million more people will be pushed into poverty. Under the most severe projection, the poverty rate will increase to 12.4 percent, implying 8.5 million more people will become poor. The latter means that Indonesia’s progress in reducing poverty over the last decade would be wiped out. The implication of this is that Indonesia needs to expand its social protection programs to assist the new poor in addition to the existing poor.","author":[{"dropping-particle":"","family":"Suryahadi","given":"Asep","non-dropping-particle":"","parse-names":false,"suffix":""},{"dropping-particle":"","family":"Izzati","given":"Ridho","non-dropping-particle":"Al","parse-names":false,"suffix":""},{"dropping-particle":"","family":"Suryadarma","given":"Daniel","non-dropping-particle":"","parse-names":false,"suffix":""}],"container-title":"SMERU Working Paper","id":"ITEM-1","issued":{"date-parts":[["2020"]]},"page":"1-20","title":"The Impact of COVID-19 Outbreak on Poverty: An Estimation for Indonesia (Draft)","type":"article-journal","volume":"April"},"uris":["http://www.mendeley.com/documents/?uuid=c127419d-a016-45b1-9332-f44e69b733a5","http://www.mendeley.com/documents/?uuid=a1a20e2d-889a-4c04-8b6c-6d367e26bade"]}],"mendeley":{"formattedCitation":"(1)","plainTextFormattedCitation":"(1)","previouslyFormattedCitation":"(1)"},"properties":{"noteIndex":0},"schema":"https://github.com/citation-style-language/schema/raw/master/csl-citation.json"}</w:instrText>
      </w:r>
      <w:r w:rsidR="00FB1658" w:rsidRPr="00096B85">
        <w:rPr>
          <w:rFonts w:ascii="Times New Roman" w:hAnsi="Times New Roman" w:cs="Times New Roman"/>
          <w:color w:val="333333"/>
          <w:sz w:val="24"/>
          <w:szCs w:val="24"/>
          <w:shd w:val="clear" w:color="auto" w:fill="FFFFFF"/>
        </w:rPr>
        <w:fldChar w:fldCharType="separate"/>
      </w:r>
      <w:r w:rsidR="00E77FE1" w:rsidRPr="00096B85">
        <w:rPr>
          <w:rFonts w:ascii="Times New Roman" w:hAnsi="Times New Roman" w:cs="Times New Roman"/>
          <w:noProof/>
          <w:color w:val="333333"/>
          <w:sz w:val="24"/>
          <w:szCs w:val="24"/>
          <w:shd w:val="clear" w:color="auto" w:fill="FFFFFF"/>
        </w:rPr>
        <w:t>(1)</w:t>
      </w:r>
      <w:r w:rsidR="00FB1658" w:rsidRPr="00096B85">
        <w:rPr>
          <w:rFonts w:ascii="Times New Roman" w:hAnsi="Times New Roman" w:cs="Times New Roman"/>
          <w:color w:val="333333"/>
          <w:sz w:val="24"/>
          <w:szCs w:val="24"/>
          <w:shd w:val="clear" w:color="auto" w:fill="FFFFFF"/>
        </w:rPr>
        <w:fldChar w:fldCharType="end"/>
      </w:r>
      <w:r w:rsidRPr="00096B85">
        <w:rPr>
          <w:rFonts w:ascii="Times New Roman" w:hAnsi="Times New Roman" w:cs="Times New Roman"/>
          <w:color w:val="333333"/>
          <w:sz w:val="24"/>
          <w:szCs w:val="24"/>
          <w:shd w:val="clear" w:color="auto" w:fill="FFFFFF"/>
        </w:rPr>
        <w:t xml:space="preserve">. </w:t>
      </w:r>
      <w:r w:rsidRPr="00096B85">
        <w:rPr>
          <w:rFonts w:ascii="Times New Roman" w:hAnsi="Times New Roman" w:cs="Times New Roman"/>
          <w:color w:val="333333"/>
          <w:sz w:val="24"/>
          <w:szCs w:val="24"/>
          <w:shd w:val="clear" w:color="auto" w:fill="FFFFFF"/>
        </w:rPr>
        <w:lastRenderedPageBreak/>
        <w:t>Kemiskinan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tersebut</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meningkat</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dari 2019 yang telah</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mencapai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tingkat</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kemiskinan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satu digit, yaitu 9,2</w:t>
      </w:r>
      <w:r w:rsidR="005A59FC">
        <w:rPr>
          <w:rFonts w:ascii="Times New Roman" w:hAnsi="Times New Roman" w:cs="Times New Roman"/>
          <w:color w:val="333333"/>
          <w:sz w:val="24"/>
          <w:szCs w:val="24"/>
          <w:shd w:val="clear" w:color="auto" w:fill="FFFFFF"/>
          <w:lang w:val="id-ID"/>
        </w:rPr>
        <w:t>%</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dengan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jumlah</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penduduk 24,8 juta. Laporan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ini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menjelaskan, tren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penurunan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angka</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kemiskinan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sejak</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krisis 1998 akan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berakhir. Maka, pemerintah</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perlu</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memperluas program perlindungan</w:t>
      </w:r>
      <w:r w:rsidR="00F20E6E" w:rsidRPr="00096B85">
        <w:rPr>
          <w:rFonts w:ascii="Times New Roman" w:hAnsi="Times New Roman" w:cs="Times New Roman"/>
          <w:color w:val="333333"/>
          <w:sz w:val="24"/>
          <w:szCs w:val="24"/>
          <w:shd w:val="clear" w:color="auto" w:fill="FFFFFF"/>
          <w:lang w:val="id-ID"/>
        </w:rPr>
        <w:t xml:space="preserve"> </w:t>
      </w:r>
      <w:r w:rsidR="00F20E6E" w:rsidRPr="00096B85">
        <w:rPr>
          <w:rFonts w:ascii="Times New Roman" w:hAnsi="Times New Roman" w:cs="Times New Roman"/>
          <w:color w:val="333333"/>
          <w:sz w:val="24"/>
          <w:szCs w:val="24"/>
          <w:shd w:val="clear" w:color="auto" w:fill="FFFFFF"/>
        </w:rPr>
        <w:t>so</w:t>
      </w:r>
      <w:r w:rsidR="00880EB6" w:rsidRPr="00096B85">
        <w:rPr>
          <w:rFonts w:ascii="Times New Roman" w:hAnsi="Times New Roman" w:cs="Times New Roman"/>
          <w:color w:val="333333"/>
          <w:sz w:val="24"/>
          <w:szCs w:val="24"/>
          <w:shd w:val="clear" w:color="auto" w:fill="FFFFFF"/>
        </w:rPr>
        <w:t>s</w:t>
      </w:r>
      <w:r w:rsidR="00F20E6E" w:rsidRPr="00096B85">
        <w:rPr>
          <w:rFonts w:ascii="Times New Roman" w:hAnsi="Times New Roman" w:cs="Times New Roman"/>
          <w:color w:val="333333"/>
          <w:sz w:val="24"/>
          <w:szCs w:val="24"/>
          <w:shd w:val="clear" w:color="auto" w:fill="FFFFFF"/>
        </w:rPr>
        <w:t>ial</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untuk</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melindungi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penduduk miskin yang semakin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bertambah</w:t>
      </w:r>
      <w:r w:rsidR="00B2758A" w:rsidRPr="00096B85">
        <w:rPr>
          <w:rFonts w:ascii="Times New Roman" w:hAnsi="Times New Roman" w:cs="Times New Roman"/>
          <w:color w:val="333333"/>
          <w:sz w:val="24"/>
          <w:szCs w:val="24"/>
          <w:shd w:val="clear" w:color="auto" w:fill="FFFFFF"/>
        </w:rPr>
        <w:t xml:space="preserve"> </w:t>
      </w:r>
      <w:r w:rsidR="00FB1658" w:rsidRPr="00096B85">
        <w:rPr>
          <w:rFonts w:ascii="Times New Roman" w:hAnsi="Times New Roman" w:cs="Times New Roman"/>
          <w:color w:val="333333"/>
          <w:sz w:val="24"/>
          <w:szCs w:val="24"/>
          <w:shd w:val="clear" w:color="auto" w:fill="FFFFFF"/>
        </w:rPr>
        <w:fldChar w:fldCharType="begin" w:fldLock="1"/>
      </w:r>
      <w:r w:rsidR="00B2758A" w:rsidRPr="00096B85">
        <w:rPr>
          <w:rFonts w:ascii="Times New Roman" w:hAnsi="Times New Roman" w:cs="Times New Roman"/>
          <w:color w:val="333333"/>
          <w:sz w:val="24"/>
          <w:szCs w:val="24"/>
          <w:shd w:val="clear" w:color="auto" w:fill="FFFFFF"/>
        </w:rPr>
        <w:instrText>ADDIN CSL_CITATION {"citationItems":[{"id":"ITEM-1","itemData":{"URL":"https://katadata.co.id/ariayudhistira/infografik/5eaba7e75d41a/ancaman-kemiskinan-akibat-krisis-covid-19","author":[{"dropping-particle":"","family":"Jayani","given":"Dwi Hadya","non-dropping-particle":"","parse-names":false,"suffix":""}],"container-title":"katadata","id":"ITEM-1","issued":{"date-parts":[["2020"]]},"title":"Ancaman Kemiskinan Akibat Krisis Covid-19","type":"webpage"},"uris":["http://www.mendeley.com/documents/?uuid=7583b1b6-fd6e-41d2-99b2-848643fae743","http://www.mendeley.com/documents/?uuid=f038ca13-f465-4ad9-813d-84d294b50f09"]}],"mendeley":{"formattedCitation":"(2)","plainTextFormattedCitation":"(2)","previouslyFormattedCitation":"(2)"},"properties":{"noteIndex":0},"schema":"https://github.com/citation-style-language/schema/raw/master/csl-citation.json"}</w:instrText>
      </w:r>
      <w:r w:rsidR="00FB1658" w:rsidRPr="00096B85">
        <w:rPr>
          <w:rFonts w:ascii="Times New Roman" w:hAnsi="Times New Roman" w:cs="Times New Roman"/>
          <w:color w:val="333333"/>
          <w:sz w:val="24"/>
          <w:szCs w:val="24"/>
          <w:shd w:val="clear" w:color="auto" w:fill="FFFFFF"/>
        </w:rPr>
        <w:fldChar w:fldCharType="separate"/>
      </w:r>
      <w:r w:rsidR="00E77FE1" w:rsidRPr="00096B85">
        <w:rPr>
          <w:rFonts w:ascii="Times New Roman" w:hAnsi="Times New Roman" w:cs="Times New Roman"/>
          <w:noProof/>
          <w:color w:val="333333"/>
          <w:sz w:val="24"/>
          <w:szCs w:val="24"/>
          <w:shd w:val="clear" w:color="auto" w:fill="FFFFFF"/>
        </w:rPr>
        <w:t>(2)</w:t>
      </w:r>
      <w:r w:rsidR="00FB1658" w:rsidRPr="00096B85">
        <w:rPr>
          <w:rFonts w:ascii="Times New Roman" w:hAnsi="Times New Roman" w:cs="Times New Roman"/>
          <w:color w:val="333333"/>
          <w:sz w:val="24"/>
          <w:szCs w:val="24"/>
          <w:shd w:val="clear" w:color="auto" w:fill="FFFFFF"/>
        </w:rPr>
        <w:fldChar w:fldCharType="end"/>
      </w:r>
      <w:r w:rsidRPr="00096B85">
        <w:rPr>
          <w:rFonts w:ascii="Times New Roman" w:hAnsi="Times New Roman" w:cs="Times New Roman"/>
          <w:color w:val="333333"/>
          <w:sz w:val="24"/>
          <w:szCs w:val="24"/>
          <w:shd w:val="clear" w:color="auto" w:fill="FFFFFF"/>
        </w:rPr>
        <w:t>.</w:t>
      </w:r>
    </w:p>
    <w:p w:rsidR="00101EEB" w:rsidRPr="00E77B10" w:rsidRDefault="00275F4D" w:rsidP="00E77B10">
      <w:pPr>
        <w:spacing w:after="0" w:line="480" w:lineRule="auto"/>
        <w:ind w:firstLine="567"/>
        <w:jc w:val="both"/>
        <w:rPr>
          <w:rFonts w:ascii="Times New Roman" w:hAnsi="Times New Roman" w:cs="Times New Roman"/>
          <w:color w:val="333333"/>
          <w:sz w:val="24"/>
          <w:szCs w:val="24"/>
          <w:shd w:val="clear" w:color="auto" w:fill="FFFFFF"/>
          <w:lang w:val="id-ID"/>
        </w:rPr>
      </w:pPr>
      <w:r w:rsidRPr="00096B85">
        <w:rPr>
          <w:rFonts w:ascii="Times New Roman" w:hAnsi="Times New Roman" w:cs="Times New Roman"/>
          <w:color w:val="333333"/>
          <w:sz w:val="24"/>
          <w:szCs w:val="24"/>
        </w:rPr>
        <w:t>Menghadapi</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ancaman</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nyata</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dari</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Pandemi Covid-19, Pemerintah</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Republik Indonesia telah</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mengambil</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kebijakan yang komprehensif di bidang</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 xml:space="preserve">fiskal. </w:t>
      </w:r>
      <w:r w:rsidRPr="00096B85">
        <w:rPr>
          <w:rFonts w:ascii="Times New Roman" w:hAnsi="Times New Roman" w:cs="Times New Roman"/>
          <w:color w:val="333333"/>
          <w:sz w:val="24"/>
          <w:szCs w:val="24"/>
          <w:shd w:val="clear" w:color="auto" w:fill="FFFFFF"/>
        </w:rPr>
        <w:t>Melalui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Instruksi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Presiden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Nomor 4 Tahun 2020, Presiden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Republik Indonesia mengarahkan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seluruh</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Kem</w:t>
      </w:r>
      <w:r w:rsidR="00F20E6E" w:rsidRPr="00096B85">
        <w:rPr>
          <w:rFonts w:ascii="Times New Roman" w:hAnsi="Times New Roman" w:cs="Times New Roman"/>
          <w:color w:val="333333"/>
          <w:sz w:val="24"/>
          <w:szCs w:val="24"/>
          <w:shd w:val="clear" w:color="auto" w:fill="FFFFFF"/>
        </w:rPr>
        <w:t>enterian/</w:t>
      </w:r>
      <w:r w:rsidR="0083356B">
        <w:rPr>
          <w:rFonts w:ascii="Times New Roman" w:hAnsi="Times New Roman" w:cs="Times New Roman"/>
          <w:color w:val="333333"/>
          <w:sz w:val="24"/>
          <w:szCs w:val="24"/>
          <w:shd w:val="clear" w:color="auto" w:fill="FFFFFF"/>
        </w:rPr>
        <w:t>Pimpinan</w:t>
      </w:r>
      <w:r w:rsidR="0083356B">
        <w:rPr>
          <w:rFonts w:ascii="Times New Roman" w:hAnsi="Times New Roman" w:cs="Times New Roman"/>
          <w:color w:val="333333"/>
          <w:sz w:val="24"/>
          <w:szCs w:val="24"/>
          <w:shd w:val="clear" w:color="auto" w:fill="FFFFFF"/>
          <w:lang w:val="id-ID"/>
        </w:rPr>
        <w:t xml:space="preserve">, </w:t>
      </w:r>
      <w:r w:rsidR="00F20E6E" w:rsidRPr="00096B85">
        <w:rPr>
          <w:rFonts w:ascii="Times New Roman" w:hAnsi="Times New Roman" w:cs="Times New Roman"/>
          <w:color w:val="333333"/>
          <w:sz w:val="24"/>
          <w:szCs w:val="24"/>
          <w:shd w:val="clear" w:color="auto" w:fill="FFFFFF"/>
        </w:rPr>
        <w:t>Guber</w:t>
      </w:r>
      <w:r w:rsidR="00E77B10">
        <w:rPr>
          <w:rFonts w:ascii="Times New Roman" w:hAnsi="Times New Roman" w:cs="Times New Roman"/>
          <w:color w:val="333333"/>
          <w:sz w:val="24"/>
          <w:szCs w:val="24"/>
          <w:shd w:val="clear" w:color="auto" w:fill="FFFFFF"/>
          <w:lang w:val="id-ID"/>
        </w:rPr>
        <w:t>-</w:t>
      </w:r>
      <w:r w:rsidR="00F20E6E" w:rsidRPr="00096B85">
        <w:rPr>
          <w:rFonts w:ascii="Times New Roman" w:hAnsi="Times New Roman" w:cs="Times New Roman"/>
          <w:color w:val="333333"/>
          <w:sz w:val="24"/>
          <w:szCs w:val="24"/>
          <w:shd w:val="clear" w:color="auto" w:fill="FFFFFF"/>
        </w:rPr>
        <w:t>nur/Bupa</w:t>
      </w:r>
      <w:r w:rsidR="007565E3" w:rsidRPr="00096B85">
        <w:rPr>
          <w:rFonts w:ascii="Times New Roman" w:hAnsi="Times New Roman" w:cs="Times New Roman"/>
          <w:color w:val="333333"/>
          <w:sz w:val="24"/>
          <w:szCs w:val="24"/>
          <w:shd w:val="clear" w:color="auto" w:fill="FFFFFF"/>
        </w:rPr>
        <w:t>t</w:t>
      </w:r>
      <w:r w:rsidRPr="00096B85">
        <w:rPr>
          <w:rFonts w:ascii="Times New Roman" w:hAnsi="Times New Roman" w:cs="Times New Roman"/>
          <w:color w:val="333333"/>
          <w:sz w:val="24"/>
          <w:szCs w:val="24"/>
          <w:shd w:val="clear" w:color="auto" w:fill="FFFFFF"/>
        </w:rPr>
        <w:t>i/Walikota</w:t>
      </w:r>
      <w:r w:rsidR="00F20E6E" w:rsidRPr="00096B85">
        <w:rPr>
          <w:rFonts w:ascii="Times New Roman" w:hAnsi="Times New Roman" w:cs="Times New Roman"/>
          <w:color w:val="333333"/>
          <w:sz w:val="24"/>
          <w:szCs w:val="24"/>
          <w:shd w:val="clear" w:color="auto" w:fill="FFFFFF"/>
          <w:lang w:val="id-ID"/>
        </w:rPr>
        <w:t xml:space="preserve"> </w:t>
      </w:r>
      <w:r w:rsidR="00FE5BB5">
        <w:rPr>
          <w:rFonts w:ascii="Times New Roman" w:hAnsi="Times New Roman" w:cs="Times New Roman"/>
          <w:color w:val="333333"/>
          <w:sz w:val="24"/>
          <w:szCs w:val="24"/>
          <w:shd w:val="clear" w:color="auto" w:fill="FFFFFF"/>
          <w:lang w:val="id-ID"/>
        </w:rPr>
        <w:t>m</w:t>
      </w:r>
      <w:r w:rsidRPr="00096B85">
        <w:rPr>
          <w:rFonts w:ascii="Times New Roman" w:hAnsi="Times New Roman" w:cs="Times New Roman"/>
          <w:color w:val="333333"/>
          <w:sz w:val="24"/>
          <w:szCs w:val="24"/>
          <w:shd w:val="clear" w:color="auto" w:fill="FFFFFF"/>
        </w:rPr>
        <w:t xml:space="preserve">empercepat </w:t>
      </w:r>
      <w:r w:rsidRPr="00096B85">
        <w:rPr>
          <w:rFonts w:ascii="Times New Roman" w:hAnsi="Times New Roman" w:cs="Times New Roman"/>
          <w:i/>
          <w:iCs/>
          <w:color w:val="333333"/>
          <w:sz w:val="24"/>
          <w:szCs w:val="24"/>
          <w:shd w:val="clear" w:color="auto" w:fill="FFFFFF"/>
        </w:rPr>
        <w:t>refo</w:t>
      </w:r>
      <w:r w:rsidR="00E77B10">
        <w:rPr>
          <w:rFonts w:ascii="Times New Roman" w:hAnsi="Times New Roman" w:cs="Times New Roman"/>
          <w:i/>
          <w:iCs/>
          <w:color w:val="333333"/>
          <w:sz w:val="24"/>
          <w:szCs w:val="24"/>
          <w:shd w:val="clear" w:color="auto" w:fill="FFFFFF"/>
          <w:lang w:val="id-ID"/>
        </w:rPr>
        <w:t>-</w:t>
      </w:r>
      <w:r w:rsidRPr="00096B85">
        <w:rPr>
          <w:rFonts w:ascii="Times New Roman" w:hAnsi="Times New Roman" w:cs="Times New Roman"/>
          <w:i/>
          <w:iCs/>
          <w:color w:val="333333"/>
          <w:sz w:val="24"/>
          <w:szCs w:val="24"/>
          <w:shd w:val="clear" w:color="auto" w:fill="FFFFFF"/>
        </w:rPr>
        <w:t>cusing</w:t>
      </w:r>
      <w:r w:rsidRPr="00096B85">
        <w:rPr>
          <w:rFonts w:ascii="Times New Roman" w:hAnsi="Times New Roman" w:cs="Times New Roman"/>
          <w:color w:val="333333"/>
          <w:sz w:val="24"/>
          <w:szCs w:val="24"/>
          <w:shd w:val="clear" w:color="auto" w:fill="FFFFFF"/>
        </w:rPr>
        <w:t xml:space="preserve"> kegiatan, realokasi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anggaran dan pengadaan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barang</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jasa</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penanganan Covid-19.</w:t>
      </w:r>
      <w:r w:rsidR="00E77B10">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Selanjutnya, Kementerian Keuangan juga telah</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 xml:space="preserve">merealokasi dana </w:t>
      </w:r>
      <w:r w:rsidRPr="00096B85">
        <w:rPr>
          <w:rFonts w:ascii="Times New Roman" w:hAnsi="Times New Roman" w:cs="Times New Roman"/>
          <w:color w:val="333333"/>
          <w:sz w:val="24"/>
          <w:szCs w:val="24"/>
          <w:shd w:val="clear" w:color="auto" w:fill="FFFFFF"/>
        </w:rPr>
        <w:lastRenderedPageBreak/>
        <w:t>APBN sebesar Rp 62,3 triliun. Dana tersebut</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diambil</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dari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anggaran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perjalanan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dinas, belan</w:t>
      </w:r>
      <w:r w:rsidR="0083356B">
        <w:rPr>
          <w:rFonts w:ascii="Times New Roman" w:hAnsi="Times New Roman" w:cs="Times New Roman"/>
          <w:color w:val="333333"/>
          <w:sz w:val="24"/>
          <w:szCs w:val="24"/>
          <w:shd w:val="clear" w:color="auto" w:fill="FFFFFF"/>
        </w:rPr>
        <w:t>ja non operasional</w:t>
      </w:r>
      <w:r w:rsidR="0083356B">
        <w:rPr>
          <w:rFonts w:ascii="Times New Roman" w:hAnsi="Times New Roman" w:cs="Times New Roman"/>
          <w:color w:val="333333"/>
          <w:sz w:val="24"/>
          <w:szCs w:val="24"/>
          <w:shd w:val="clear" w:color="auto" w:fill="FFFFFF"/>
          <w:lang w:val="id-ID"/>
        </w:rPr>
        <w:t xml:space="preserve"> dan</w:t>
      </w:r>
      <w:r w:rsidR="0083356B">
        <w:rPr>
          <w:rFonts w:ascii="Times New Roman" w:hAnsi="Times New Roman" w:cs="Times New Roman"/>
          <w:color w:val="333333"/>
          <w:sz w:val="24"/>
          <w:szCs w:val="24"/>
          <w:shd w:val="clear" w:color="auto" w:fill="FFFFFF"/>
        </w:rPr>
        <w:t xml:space="preserve"> honor-honor</w:t>
      </w:r>
      <w:r w:rsidRPr="00096B85">
        <w:rPr>
          <w:rFonts w:ascii="Times New Roman" w:hAnsi="Times New Roman" w:cs="Times New Roman"/>
          <w:color w:val="333333"/>
          <w:sz w:val="24"/>
          <w:szCs w:val="24"/>
          <w:shd w:val="clear" w:color="auto" w:fill="FFFFFF"/>
        </w:rPr>
        <w:t xml:space="preserve"> untuk</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penanganan/pengendalian Covid-19 termasuk</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perlindungan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sosial (</w:t>
      </w:r>
      <w:r w:rsidRPr="00096B85">
        <w:rPr>
          <w:rFonts w:ascii="Times New Roman" w:hAnsi="Times New Roman" w:cs="Times New Roman"/>
          <w:i/>
          <w:iCs/>
          <w:color w:val="333333"/>
          <w:sz w:val="24"/>
          <w:szCs w:val="24"/>
          <w:shd w:val="clear" w:color="auto" w:fill="FFFFFF"/>
        </w:rPr>
        <w:t>social safety net</w:t>
      </w:r>
      <w:r w:rsidRPr="00096B85">
        <w:rPr>
          <w:rFonts w:ascii="Times New Roman" w:hAnsi="Times New Roman" w:cs="Times New Roman"/>
          <w:color w:val="333333"/>
          <w:sz w:val="24"/>
          <w:szCs w:val="24"/>
          <w:shd w:val="clear" w:color="auto" w:fill="FFFFFF"/>
        </w:rPr>
        <w:t xml:space="preserve">). </w:t>
      </w:r>
    </w:p>
    <w:p w:rsidR="00275F4D" w:rsidRPr="00096B85" w:rsidRDefault="00275F4D" w:rsidP="0083356B">
      <w:pPr>
        <w:spacing w:after="0" w:line="480" w:lineRule="auto"/>
        <w:ind w:firstLine="567"/>
        <w:jc w:val="both"/>
        <w:rPr>
          <w:rFonts w:ascii="Times New Roman" w:hAnsi="Times New Roman" w:cs="Times New Roman"/>
          <w:color w:val="333333"/>
          <w:sz w:val="24"/>
          <w:szCs w:val="24"/>
          <w:shd w:val="clear" w:color="auto" w:fill="FFFFFF"/>
        </w:rPr>
      </w:pPr>
      <w:r w:rsidRPr="00096B85">
        <w:rPr>
          <w:rFonts w:ascii="Times New Roman" w:hAnsi="Times New Roman" w:cs="Times New Roman"/>
          <w:color w:val="333333"/>
          <w:sz w:val="24"/>
          <w:szCs w:val="24"/>
          <w:shd w:val="clear" w:color="auto" w:fill="FFFFFF"/>
        </w:rPr>
        <w:t>Seluruh</w:t>
      </w:r>
      <w:r w:rsidR="007565E3" w:rsidRPr="00096B85">
        <w:rPr>
          <w:rFonts w:ascii="Times New Roman" w:hAnsi="Times New Roman" w:cs="Times New Roman"/>
          <w:color w:val="333333"/>
          <w:sz w:val="24"/>
          <w:szCs w:val="24"/>
          <w:shd w:val="clear" w:color="auto" w:fill="FFFFFF"/>
        </w:rPr>
        <w:t xml:space="preserve"> </w:t>
      </w:r>
      <w:r w:rsidRPr="00096B85">
        <w:rPr>
          <w:rFonts w:ascii="Times New Roman" w:hAnsi="Times New Roman" w:cs="Times New Roman"/>
          <w:color w:val="333333"/>
          <w:sz w:val="24"/>
          <w:szCs w:val="24"/>
          <w:shd w:val="clear" w:color="auto" w:fill="FFFFFF"/>
        </w:rPr>
        <w:t>Pemerintah Daerah di Indonesia juga mela</w:t>
      </w:r>
      <w:r w:rsidR="00DB001C" w:rsidRPr="00096B85">
        <w:rPr>
          <w:rFonts w:ascii="Times New Roman" w:hAnsi="Times New Roman" w:cs="Times New Roman"/>
          <w:color w:val="333333"/>
          <w:sz w:val="24"/>
          <w:szCs w:val="24"/>
          <w:shd w:val="clear" w:color="auto" w:fill="FFFFFF"/>
        </w:rPr>
        <w:t>k</w:t>
      </w:r>
      <w:r w:rsidRPr="00096B85">
        <w:rPr>
          <w:rFonts w:ascii="Times New Roman" w:hAnsi="Times New Roman" w:cs="Times New Roman"/>
          <w:color w:val="333333"/>
          <w:sz w:val="24"/>
          <w:szCs w:val="24"/>
          <w:shd w:val="clear" w:color="auto" w:fill="FFFFFF"/>
        </w:rPr>
        <w:t xml:space="preserve">ukan </w:t>
      </w:r>
      <w:r w:rsidRPr="00096B85">
        <w:rPr>
          <w:rFonts w:ascii="Times New Roman" w:hAnsi="Times New Roman" w:cs="Times New Roman"/>
          <w:i/>
          <w:iCs/>
          <w:color w:val="333333"/>
          <w:sz w:val="24"/>
          <w:szCs w:val="24"/>
          <w:shd w:val="clear" w:color="auto" w:fill="FFFFFF"/>
        </w:rPr>
        <w:t>refocusing</w:t>
      </w:r>
      <w:r w:rsidRPr="00096B85">
        <w:rPr>
          <w:rFonts w:ascii="Times New Roman" w:hAnsi="Times New Roman" w:cs="Times New Roman"/>
          <w:color w:val="333333"/>
          <w:sz w:val="24"/>
          <w:szCs w:val="24"/>
          <w:shd w:val="clear" w:color="auto" w:fill="FFFFFF"/>
        </w:rPr>
        <w:t xml:space="preserve"> dan realokasi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anggaran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 xml:space="preserve">yang sama. </w:t>
      </w:r>
      <w:r w:rsidRPr="00096B85">
        <w:rPr>
          <w:rFonts w:ascii="Times New Roman" w:hAnsi="Times New Roman" w:cs="Times New Roman"/>
          <w:i/>
          <w:iCs/>
          <w:color w:val="333333"/>
          <w:sz w:val="24"/>
          <w:szCs w:val="24"/>
          <w:shd w:val="clear" w:color="auto" w:fill="FFFFFF"/>
        </w:rPr>
        <w:t>Social safety net</w:t>
      </w:r>
      <w:r w:rsidRPr="00096B85">
        <w:rPr>
          <w:rFonts w:ascii="Times New Roman" w:hAnsi="Times New Roman" w:cs="Times New Roman"/>
          <w:color w:val="333333"/>
          <w:sz w:val="24"/>
          <w:szCs w:val="24"/>
          <w:shd w:val="clear" w:color="auto" w:fill="FFFFFF"/>
        </w:rPr>
        <w:t xml:space="preserve"> yang akan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diberikan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kepada</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masyarakat</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bertujuan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untuk</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meningkatkan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daya</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beli</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masyarakat</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melalui Program Keluarga Harapan (PKH), Kartu Indonesia Pintar (KIP), Kartu</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Sembako</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atau</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Bantuan</w:t>
      </w:r>
      <w:r w:rsidR="00F20E6E" w:rsidRPr="00096B85">
        <w:rPr>
          <w:rFonts w:ascii="Times New Roman" w:hAnsi="Times New Roman" w:cs="Times New Roman"/>
          <w:color w:val="333333"/>
          <w:sz w:val="24"/>
          <w:szCs w:val="24"/>
          <w:shd w:val="clear" w:color="auto" w:fill="FFFFFF"/>
          <w:lang w:val="id-ID"/>
        </w:rPr>
        <w:t xml:space="preserve"> </w:t>
      </w:r>
      <w:r w:rsidRPr="00096B85">
        <w:rPr>
          <w:rFonts w:ascii="Times New Roman" w:hAnsi="Times New Roman" w:cs="Times New Roman"/>
          <w:color w:val="333333"/>
          <w:sz w:val="24"/>
          <w:szCs w:val="24"/>
          <w:shd w:val="clear" w:color="auto" w:fill="FFFFFF"/>
        </w:rPr>
        <w:t xml:space="preserve">Pangan Non Tunai. </w:t>
      </w:r>
    </w:p>
    <w:p w:rsidR="0083356B" w:rsidRDefault="00275F4D" w:rsidP="0083356B">
      <w:pPr>
        <w:spacing w:after="0" w:line="480" w:lineRule="auto"/>
        <w:ind w:firstLine="567"/>
        <w:jc w:val="both"/>
        <w:rPr>
          <w:rFonts w:ascii="Times New Roman" w:hAnsi="Times New Roman" w:cs="Times New Roman"/>
          <w:color w:val="333333"/>
          <w:sz w:val="24"/>
          <w:szCs w:val="24"/>
          <w:lang w:val="id-ID"/>
        </w:rPr>
      </w:pPr>
      <w:r w:rsidRPr="00096B85">
        <w:rPr>
          <w:rFonts w:ascii="Times New Roman" w:hAnsi="Times New Roman" w:cs="Times New Roman"/>
          <w:color w:val="333333"/>
          <w:sz w:val="24"/>
          <w:szCs w:val="24"/>
        </w:rPr>
        <w:t>Akan tetapi</w:t>
      </w:r>
      <w:r w:rsidR="00101EEB" w:rsidRPr="00096B85">
        <w:rPr>
          <w:rFonts w:ascii="Times New Roman" w:hAnsi="Times New Roman" w:cs="Times New Roman"/>
          <w:color w:val="333333"/>
          <w:sz w:val="24"/>
          <w:szCs w:val="24"/>
        </w:rPr>
        <w:t>,</w:t>
      </w:r>
      <w:r w:rsidRPr="00096B85">
        <w:rPr>
          <w:rFonts w:ascii="Times New Roman" w:hAnsi="Times New Roman" w:cs="Times New Roman"/>
          <w:color w:val="333333"/>
          <w:sz w:val="24"/>
          <w:szCs w:val="24"/>
        </w:rPr>
        <w:t xml:space="preserve"> program perlindungan</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sosial yang digulirkan</w:t>
      </w:r>
      <w:r w:rsidR="00F20E6E" w:rsidRPr="00096B85">
        <w:rPr>
          <w:rFonts w:ascii="Times New Roman" w:hAnsi="Times New Roman" w:cs="Times New Roman"/>
          <w:color w:val="333333"/>
          <w:sz w:val="24"/>
          <w:szCs w:val="24"/>
          <w:lang w:val="id-ID"/>
        </w:rPr>
        <w:t xml:space="preserve"> </w:t>
      </w:r>
      <w:r w:rsidR="0083356B">
        <w:rPr>
          <w:rFonts w:ascii="Times New Roman" w:hAnsi="Times New Roman" w:cs="Times New Roman"/>
          <w:color w:val="333333"/>
          <w:sz w:val="24"/>
          <w:szCs w:val="24"/>
        </w:rPr>
        <w:t xml:space="preserve">Pemerintah </w:t>
      </w:r>
      <w:r w:rsidRPr="00096B85">
        <w:rPr>
          <w:rFonts w:ascii="Times New Roman" w:hAnsi="Times New Roman" w:cs="Times New Roman"/>
          <w:color w:val="333333"/>
          <w:sz w:val="24"/>
          <w:szCs w:val="24"/>
        </w:rPr>
        <w:t>saat</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Pandemi Covid-19 ini</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tidak</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luput</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dari</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 xml:space="preserve">kekisruhan. </w:t>
      </w:r>
      <w:r w:rsidR="00DC2D2D" w:rsidRPr="00096B85">
        <w:rPr>
          <w:rFonts w:ascii="Times New Roman" w:hAnsi="Times New Roman" w:cs="Times New Roman"/>
          <w:color w:val="333333"/>
          <w:sz w:val="24"/>
          <w:szCs w:val="24"/>
        </w:rPr>
        <w:t xml:space="preserve">Melalui pemantauan media sosial twitter oleh </w:t>
      </w:r>
      <w:r w:rsidRPr="00096B85">
        <w:rPr>
          <w:rFonts w:ascii="Times New Roman" w:hAnsi="Times New Roman" w:cs="Times New Roman"/>
          <w:color w:val="333333"/>
          <w:sz w:val="24"/>
          <w:szCs w:val="24"/>
        </w:rPr>
        <w:t>Indef</w:t>
      </w:r>
      <w:r w:rsidR="00DC2D2D" w:rsidRPr="00096B85">
        <w:rPr>
          <w:rFonts w:ascii="Times New Roman" w:hAnsi="Times New Roman" w:cs="Times New Roman"/>
          <w:color w:val="333333"/>
          <w:sz w:val="24"/>
          <w:szCs w:val="24"/>
        </w:rPr>
        <w:t xml:space="preserve"> (2020)</w:t>
      </w:r>
      <w:r w:rsidRPr="00096B85">
        <w:rPr>
          <w:rFonts w:ascii="Times New Roman" w:hAnsi="Times New Roman" w:cs="Times New Roman"/>
          <w:color w:val="333333"/>
          <w:sz w:val="24"/>
          <w:szCs w:val="24"/>
        </w:rPr>
        <w:t>, kebijakan</w:t>
      </w:r>
      <w:r w:rsidR="00F20E6E" w:rsidRPr="00096B85">
        <w:rPr>
          <w:rFonts w:ascii="Times New Roman" w:hAnsi="Times New Roman" w:cs="Times New Roman"/>
          <w:color w:val="333333"/>
          <w:sz w:val="24"/>
          <w:szCs w:val="24"/>
          <w:lang w:val="id-ID"/>
        </w:rPr>
        <w:t xml:space="preserve"> </w:t>
      </w:r>
      <w:r w:rsidR="007565E3" w:rsidRPr="00096B85">
        <w:rPr>
          <w:rFonts w:ascii="Times New Roman" w:hAnsi="Times New Roman" w:cs="Times New Roman"/>
          <w:color w:val="333333"/>
          <w:sz w:val="24"/>
          <w:szCs w:val="24"/>
        </w:rPr>
        <w:t>jar</w:t>
      </w:r>
      <w:r w:rsidR="00F20E6E" w:rsidRPr="00096B85">
        <w:rPr>
          <w:rFonts w:ascii="Times New Roman" w:hAnsi="Times New Roman" w:cs="Times New Roman"/>
          <w:color w:val="333333"/>
          <w:sz w:val="24"/>
          <w:szCs w:val="24"/>
        </w:rPr>
        <w:t>ing</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pengaman</w:t>
      </w:r>
      <w:r w:rsidR="00F20E6E" w:rsidRPr="00096B85">
        <w:rPr>
          <w:rFonts w:ascii="Times New Roman" w:hAnsi="Times New Roman" w:cs="Times New Roman"/>
          <w:color w:val="333333"/>
          <w:sz w:val="24"/>
          <w:szCs w:val="24"/>
          <w:lang w:val="id-ID"/>
        </w:rPr>
        <w:t xml:space="preserve"> </w:t>
      </w:r>
      <w:r w:rsidR="007565E3" w:rsidRPr="00096B85">
        <w:rPr>
          <w:rFonts w:ascii="Times New Roman" w:hAnsi="Times New Roman" w:cs="Times New Roman"/>
          <w:color w:val="333333"/>
          <w:sz w:val="24"/>
          <w:szCs w:val="24"/>
        </w:rPr>
        <w:t>sos</w:t>
      </w:r>
      <w:r w:rsidR="00F20E6E" w:rsidRPr="00096B85">
        <w:rPr>
          <w:rFonts w:ascii="Times New Roman" w:hAnsi="Times New Roman" w:cs="Times New Roman"/>
          <w:color w:val="333333"/>
          <w:sz w:val="24"/>
          <w:szCs w:val="24"/>
        </w:rPr>
        <w:t>ial</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banyak</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direspon</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lastRenderedPageBreak/>
        <w:t>dengan</w:t>
      </w:r>
      <w:r w:rsidR="00F20E6E" w:rsidRPr="00096B85">
        <w:rPr>
          <w:rFonts w:ascii="Times New Roman" w:hAnsi="Times New Roman" w:cs="Times New Roman"/>
          <w:color w:val="333333"/>
          <w:sz w:val="24"/>
          <w:szCs w:val="24"/>
          <w:lang w:val="id-ID"/>
        </w:rPr>
        <w:t xml:space="preserve"> </w:t>
      </w:r>
      <w:r w:rsidR="00F20E6E" w:rsidRPr="00096B85">
        <w:rPr>
          <w:rFonts w:ascii="Times New Roman" w:hAnsi="Times New Roman" w:cs="Times New Roman"/>
          <w:color w:val="333333"/>
          <w:sz w:val="24"/>
          <w:szCs w:val="24"/>
        </w:rPr>
        <w:t>sentimen</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negatif oleh masyarakat</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dalam</w:t>
      </w:r>
      <w:r w:rsidR="00F20E6E" w:rsidRPr="00096B85">
        <w:rPr>
          <w:rFonts w:ascii="Times New Roman" w:hAnsi="Times New Roman" w:cs="Times New Roman"/>
          <w:color w:val="333333"/>
          <w:sz w:val="24"/>
          <w:szCs w:val="24"/>
          <w:lang w:val="id-ID"/>
        </w:rPr>
        <w:t xml:space="preserve"> </w:t>
      </w:r>
      <w:r w:rsidR="0083356B">
        <w:rPr>
          <w:rFonts w:ascii="Times New Roman" w:hAnsi="Times New Roman" w:cs="Times New Roman"/>
          <w:color w:val="333333"/>
          <w:sz w:val="24"/>
          <w:szCs w:val="24"/>
        </w:rPr>
        <w:t>perbincangan di media sosial</w:t>
      </w:r>
      <w:r w:rsidRPr="00096B85">
        <w:rPr>
          <w:rFonts w:ascii="Times New Roman" w:hAnsi="Times New Roman" w:cs="Times New Roman"/>
          <w:color w:val="333333"/>
          <w:sz w:val="24"/>
          <w:szCs w:val="24"/>
        </w:rPr>
        <w:t xml:space="preserve"> dengan</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topik yang paling popular mengenai</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Pendataan</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Penerima</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Bansos yang tidak</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merata dan salah sasaran</w:t>
      </w:r>
      <w:r w:rsidR="00DB001C" w:rsidRPr="00096B85">
        <w:rPr>
          <w:rFonts w:ascii="Times New Roman" w:hAnsi="Times New Roman" w:cs="Times New Roman"/>
          <w:color w:val="333333"/>
          <w:sz w:val="24"/>
          <w:szCs w:val="24"/>
        </w:rPr>
        <w:t xml:space="preserve"> </w:t>
      </w:r>
      <w:r w:rsidR="00FB1658" w:rsidRPr="00096B85">
        <w:rPr>
          <w:rFonts w:ascii="Times New Roman" w:hAnsi="Times New Roman" w:cs="Times New Roman"/>
          <w:color w:val="333333"/>
          <w:sz w:val="24"/>
          <w:szCs w:val="24"/>
        </w:rPr>
        <w:fldChar w:fldCharType="begin" w:fldLock="1"/>
      </w:r>
      <w:r w:rsidR="00B2758A" w:rsidRPr="00096B85">
        <w:rPr>
          <w:rFonts w:ascii="Times New Roman" w:hAnsi="Times New Roman" w:cs="Times New Roman"/>
          <w:color w:val="333333"/>
          <w:sz w:val="24"/>
          <w:szCs w:val="24"/>
        </w:rPr>
        <w:instrText>ADDIN CSL_CITATION {"citationItems":[{"id":"ITEM-1","itemData":{"URL":"https://katadata.co.id/agungjatmiko/berita/5ea5c7c79e2b9/bansos-dampak-corona-tak-tepat-sasaran-citra-pemerintah-dinilai-turun","accessed":{"date-parts":[["2020","4","28"]]},"author":[{"dropping-particle":"","family":"Setiawan","given":"Verda Nano","non-dropping-particle":"","parse-names":false,"suffix":""}],"container-title":"katadata","id":"ITEM-1","issued":{"date-parts":[["2020"]]},"title":"Bansos Dampak Corona Tak Tepat Sasaran, Citra Pemerintah Dinilai Turun","type":"webpage"},"uris":["http://www.mendeley.com/documents/?uuid=3d66e00d-df14-4585-afc8-f0eed68c1731","http://www.mendeley.com/documents/?uuid=52e85ac7-47b0-475c-97d9-12e92617f902"]}],"mendeley":{"formattedCitation":"(3)","plainTextFormattedCitation":"(3)","previouslyFormattedCitation":"(3)"},"properties":{"noteIndex":0},"schema":"https://github.com/citation-style-language/schema/raw/master/csl-citation.json"}</w:instrText>
      </w:r>
      <w:r w:rsidR="00FB1658" w:rsidRPr="00096B85">
        <w:rPr>
          <w:rFonts w:ascii="Times New Roman" w:hAnsi="Times New Roman" w:cs="Times New Roman"/>
          <w:color w:val="333333"/>
          <w:sz w:val="24"/>
          <w:szCs w:val="24"/>
        </w:rPr>
        <w:fldChar w:fldCharType="separate"/>
      </w:r>
      <w:r w:rsidR="00DB001C" w:rsidRPr="00096B85">
        <w:rPr>
          <w:rFonts w:ascii="Times New Roman" w:hAnsi="Times New Roman" w:cs="Times New Roman"/>
          <w:noProof/>
          <w:color w:val="333333"/>
          <w:sz w:val="24"/>
          <w:szCs w:val="24"/>
        </w:rPr>
        <w:t>(3)</w:t>
      </w:r>
      <w:r w:rsidR="00FB1658" w:rsidRPr="00096B85">
        <w:rPr>
          <w:rFonts w:ascii="Times New Roman" w:hAnsi="Times New Roman" w:cs="Times New Roman"/>
          <w:color w:val="333333"/>
          <w:sz w:val="24"/>
          <w:szCs w:val="24"/>
        </w:rPr>
        <w:fldChar w:fldCharType="end"/>
      </w:r>
      <w:r w:rsidRPr="00096B85">
        <w:rPr>
          <w:rFonts w:ascii="Times New Roman" w:hAnsi="Times New Roman" w:cs="Times New Roman"/>
          <w:color w:val="333333"/>
          <w:sz w:val="24"/>
          <w:szCs w:val="24"/>
        </w:rPr>
        <w:t xml:space="preserve">. </w:t>
      </w:r>
    </w:p>
    <w:p w:rsidR="00835533" w:rsidRPr="001D5C3D" w:rsidRDefault="00275F4D" w:rsidP="001D5C3D">
      <w:pPr>
        <w:spacing w:after="0" w:line="480" w:lineRule="auto"/>
        <w:ind w:firstLine="567"/>
        <w:jc w:val="both"/>
        <w:rPr>
          <w:rFonts w:ascii="Times New Roman" w:hAnsi="Times New Roman" w:cs="Times New Roman"/>
          <w:color w:val="000000"/>
          <w:sz w:val="24"/>
          <w:szCs w:val="24"/>
          <w:lang w:val="id-ID"/>
        </w:rPr>
      </w:pPr>
      <w:r w:rsidRPr="00096B85">
        <w:rPr>
          <w:rFonts w:ascii="Times New Roman" w:hAnsi="Times New Roman" w:cs="Times New Roman"/>
          <w:color w:val="333333"/>
          <w:sz w:val="24"/>
          <w:szCs w:val="24"/>
        </w:rPr>
        <w:t>Topik</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mengenai</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hal</w:t>
      </w:r>
      <w:r w:rsidR="00F20E6E"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ini juga mewarnai</w:t>
      </w:r>
      <w:r w:rsidR="00A21B4C"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pemberitaan di media massa</w:t>
      </w:r>
      <w:r w:rsidR="00A21B4C" w:rsidRPr="00096B85">
        <w:rPr>
          <w:rFonts w:ascii="Times New Roman" w:hAnsi="Times New Roman" w:cs="Times New Roman"/>
          <w:color w:val="333333"/>
          <w:sz w:val="24"/>
          <w:szCs w:val="24"/>
          <w:lang w:val="id-ID"/>
        </w:rPr>
        <w:t xml:space="preserve"> </w:t>
      </w:r>
      <w:r w:rsidRPr="00096B85">
        <w:rPr>
          <w:rFonts w:ascii="Times New Roman" w:hAnsi="Times New Roman" w:cs="Times New Roman"/>
          <w:color w:val="333333"/>
          <w:sz w:val="24"/>
          <w:szCs w:val="24"/>
        </w:rPr>
        <w:t>lainnya.</w:t>
      </w:r>
      <w:r w:rsidR="007565E3" w:rsidRPr="00096B85">
        <w:rPr>
          <w:rFonts w:ascii="Times New Roman" w:hAnsi="Times New Roman" w:cs="Times New Roman"/>
          <w:color w:val="333333"/>
          <w:sz w:val="24"/>
          <w:szCs w:val="24"/>
        </w:rPr>
        <w:t xml:space="preserve"> </w:t>
      </w:r>
      <w:r w:rsidR="007A1E26" w:rsidRPr="00096B85">
        <w:rPr>
          <w:rFonts w:ascii="Times New Roman" w:hAnsi="Times New Roman" w:cs="Times New Roman"/>
          <w:color w:val="333333"/>
          <w:spacing w:val="2"/>
          <w:sz w:val="24"/>
          <w:szCs w:val="24"/>
        </w:rPr>
        <w:t>Imbas</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permasalahan data kemiskinan</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ini</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menyebar</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hingga</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ke</w:t>
      </w:r>
      <w:r w:rsidR="00DB001C" w:rsidRPr="00096B85">
        <w:rPr>
          <w:rFonts w:ascii="Times New Roman" w:hAnsi="Times New Roman" w:cs="Times New Roman"/>
          <w:color w:val="333333"/>
          <w:spacing w:val="2"/>
          <w:sz w:val="24"/>
          <w:szCs w:val="24"/>
        </w:rPr>
        <w:t xml:space="preserve"> </w:t>
      </w:r>
      <w:r w:rsidR="007A1E26" w:rsidRPr="00096B85">
        <w:rPr>
          <w:rFonts w:ascii="Times New Roman" w:hAnsi="Times New Roman" w:cs="Times New Roman"/>
          <w:color w:val="333333"/>
          <w:spacing w:val="2"/>
          <w:sz w:val="24"/>
          <w:szCs w:val="24"/>
        </w:rPr>
        <w:t>seluruh</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 xml:space="preserve">Pemerintah Daerah </w:t>
      </w:r>
      <w:r w:rsidR="00197FB0" w:rsidRPr="00096B85">
        <w:rPr>
          <w:rFonts w:ascii="Times New Roman" w:hAnsi="Times New Roman" w:cs="Times New Roman"/>
          <w:color w:val="333333"/>
          <w:spacing w:val="2"/>
          <w:sz w:val="24"/>
          <w:szCs w:val="24"/>
        </w:rPr>
        <w:t xml:space="preserve">bahkan hingga </w:t>
      </w:r>
      <w:r w:rsidR="007A1E26" w:rsidRPr="00096B85">
        <w:rPr>
          <w:rFonts w:ascii="Times New Roman" w:hAnsi="Times New Roman" w:cs="Times New Roman"/>
          <w:color w:val="333333"/>
          <w:spacing w:val="2"/>
          <w:sz w:val="24"/>
          <w:szCs w:val="24"/>
        </w:rPr>
        <w:t>Pemerintah</w:t>
      </w:r>
      <w:r w:rsidR="00A21B4C" w:rsidRPr="00096B85">
        <w:rPr>
          <w:rFonts w:ascii="Times New Roman" w:hAnsi="Times New Roman" w:cs="Times New Roman"/>
          <w:color w:val="333333"/>
          <w:spacing w:val="2"/>
          <w:sz w:val="24"/>
          <w:szCs w:val="24"/>
          <w:lang w:val="id-ID"/>
        </w:rPr>
        <w:t xml:space="preserve"> </w:t>
      </w:r>
      <w:r w:rsidR="00197FB0" w:rsidRPr="00096B85">
        <w:rPr>
          <w:rFonts w:ascii="Times New Roman" w:hAnsi="Times New Roman" w:cs="Times New Roman"/>
          <w:color w:val="333333"/>
          <w:spacing w:val="2"/>
          <w:sz w:val="24"/>
          <w:szCs w:val="24"/>
          <w:lang w:val="en-US"/>
        </w:rPr>
        <w:t xml:space="preserve">tingkat </w:t>
      </w:r>
      <w:r w:rsidR="007A1E26" w:rsidRPr="00096B85">
        <w:rPr>
          <w:rFonts w:ascii="Times New Roman" w:hAnsi="Times New Roman" w:cs="Times New Roman"/>
          <w:color w:val="333333"/>
          <w:spacing w:val="2"/>
          <w:sz w:val="24"/>
          <w:szCs w:val="24"/>
        </w:rPr>
        <w:t>Desa di Indonesia. Hal yang sama</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dialami oleh Pemerintah Daerah Kabupaten</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Sumedang yang menghadapi</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tekanan</w:t>
      </w:r>
      <w:r w:rsidR="00A21B4C" w:rsidRPr="00096B85">
        <w:rPr>
          <w:rFonts w:ascii="Times New Roman" w:hAnsi="Times New Roman" w:cs="Times New Roman"/>
          <w:color w:val="333333"/>
          <w:spacing w:val="2"/>
          <w:sz w:val="24"/>
          <w:szCs w:val="24"/>
          <w:lang w:val="id-ID"/>
        </w:rPr>
        <w:t xml:space="preserve"> </w:t>
      </w:r>
      <w:r w:rsidR="007565E3" w:rsidRPr="00096B85">
        <w:rPr>
          <w:rFonts w:ascii="Times New Roman" w:hAnsi="Times New Roman" w:cs="Times New Roman"/>
          <w:color w:val="333333"/>
          <w:spacing w:val="2"/>
          <w:sz w:val="24"/>
          <w:szCs w:val="24"/>
        </w:rPr>
        <w:t>publik</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mengenai</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bansos yang tidak</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tepat</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sasaran</w:t>
      </w:r>
      <w:r w:rsidR="00C95266" w:rsidRPr="00096B85">
        <w:rPr>
          <w:rFonts w:ascii="Times New Roman" w:hAnsi="Times New Roman" w:cs="Times New Roman"/>
          <w:color w:val="333333"/>
          <w:spacing w:val="2"/>
          <w:sz w:val="24"/>
          <w:szCs w:val="24"/>
        </w:rPr>
        <w:t>.</w:t>
      </w:r>
      <w:r w:rsidR="00DC2D2D" w:rsidRPr="00096B85">
        <w:rPr>
          <w:rFonts w:ascii="Times New Roman" w:hAnsi="Times New Roman" w:cs="Times New Roman"/>
          <w:color w:val="333333"/>
          <w:spacing w:val="2"/>
          <w:sz w:val="24"/>
          <w:szCs w:val="24"/>
        </w:rPr>
        <w:t xml:space="preserve"> </w:t>
      </w:r>
      <w:r w:rsidR="00C95266" w:rsidRPr="00096B85">
        <w:rPr>
          <w:rFonts w:ascii="Times New Roman" w:hAnsi="Times New Roman" w:cs="Times New Roman"/>
          <w:color w:val="333333"/>
          <w:spacing w:val="2"/>
          <w:sz w:val="24"/>
          <w:szCs w:val="24"/>
        </w:rPr>
        <w:t>Sebagaimana disam</w:t>
      </w:r>
      <w:r w:rsidR="0083356B">
        <w:rPr>
          <w:rFonts w:ascii="Times New Roman" w:hAnsi="Times New Roman" w:cs="Times New Roman"/>
          <w:color w:val="333333"/>
          <w:spacing w:val="2"/>
          <w:sz w:val="24"/>
          <w:szCs w:val="24"/>
          <w:lang w:val="id-ID"/>
        </w:rPr>
        <w:t>-</w:t>
      </w:r>
      <w:r w:rsidR="00C95266" w:rsidRPr="00096B85">
        <w:rPr>
          <w:rFonts w:ascii="Times New Roman" w:hAnsi="Times New Roman" w:cs="Times New Roman"/>
          <w:color w:val="333333"/>
          <w:spacing w:val="2"/>
          <w:sz w:val="24"/>
          <w:szCs w:val="24"/>
        </w:rPr>
        <w:t xml:space="preserve">paikan dalam laman pemberitaan  detiknews.com, bahwa </w:t>
      </w:r>
      <w:r w:rsidR="00C95266" w:rsidRPr="00096B85">
        <w:rPr>
          <w:rFonts w:ascii="Times New Roman" w:hAnsi="Times New Roman" w:cs="Times New Roman"/>
          <w:color w:val="000000"/>
          <w:sz w:val="24"/>
          <w:szCs w:val="24"/>
        </w:rPr>
        <w:t xml:space="preserve">Pemerintah Kabupaten Sumedang mencatat 621 warga telah melayangkan pengaduan kepada pusat pengaduan yang dikelola oleh Tim Sumedang Simpati Quick Response (SSQR) terkait bantuan sosial </w:t>
      </w:r>
      <w:r w:rsidR="00C95266" w:rsidRPr="00096B85">
        <w:rPr>
          <w:rFonts w:ascii="Times New Roman" w:hAnsi="Times New Roman" w:cs="Times New Roman"/>
          <w:color w:val="000000"/>
          <w:sz w:val="24"/>
          <w:szCs w:val="24"/>
        </w:rPr>
        <w:lastRenderedPageBreak/>
        <w:t>bagi warga yang terdampak wabah virus</w:t>
      </w:r>
      <w:r w:rsidR="00C95266" w:rsidRPr="00096B85">
        <w:rPr>
          <w:rFonts w:ascii="Times New Roman" w:hAnsi="Times New Roman" w:cs="Times New Roman"/>
          <w:color w:val="000000"/>
          <w:sz w:val="24"/>
          <w:szCs w:val="24"/>
          <w:shd w:val="clear" w:color="auto" w:fill="FFFFFF"/>
        </w:rPr>
        <w:t xml:space="preserve"> </w:t>
      </w:r>
      <w:r w:rsidR="00C95266" w:rsidRPr="00096B85">
        <w:rPr>
          <w:rFonts w:ascii="Times New Roman" w:hAnsi="Times New Roman" w:cs="Times New Roman"/>
          <w:color w:val="000000"/>
          <w:sz w:val="24"/>
          <w:szCs w:val="24"/>
        </w:rPr>
        <w:t>Corona (COVID-19)</w:t>
      </w:r>
      <w:r w:rsidR="00B2758A" w:rsidRPr="00096B85">
        <w:rPr>
          <w:rFonts w:ascii="Times New Roman" w:hAnsi="Times New Roman" w:cs="Times New Roman"/>
          <w:color w:val="000000"/>
          <w:sz w:val="24"/>
          <w:szCs w:val="24"/>
        </w:rPr>
        <w:t xml:space="preserve"> </w:t>
      </w:r>
      <w:r w:rsidR="00FB1658" w:rsidRPr="00096B85">
        <w:rPr>
          <w:rFonts w:ascii="Times New Roman" w:hAnsi="Times New Roman" w:cs="Times New Roman"/>
          <w:color w:val="000000"/>
          <w:sz w:val="24"/>
          <w:szCs w:val="24"/>
        </w:rPr>
        <w:fldChar w:fldCharType="begin" w:fldLock="1"/>
      </w:r>
      <w:r w:rsidR="00B2758A" w:rsidRPr="00096B85">
        <w:rPr>
          <w:rFonts w:ascii="Times New Roman" w:hAnsi="Times New Roman" w:cs="Times New Roman"/>
          <w:color w:val="000000"/>
          <w:sz w:val="24"/>
          <w:szCs w:val="24"/>
        </w:rPr>
        <w:instrText>ADDIN CSL_CITATION {"citationItems":[{"id":"ITEM-1","itemData":{"URL":"https://news.detik.com/berita-jawa-barat/d-4999485/pemkab-sumedang-mencatat-pengaduan-621-warga-soal-bantuan-sosial","author":[{"dropping-particle":"","family":"Rizal","given":"Muhammad","non-dropping-particle":"","parse-names":false,"suffix":""}],"container-title":"news.detik.com","id":"ITEM-1","issued":{"date-parts":[["2020"]]},"title":"Pemkab Sumedang Mencatat Pengaduan 621 Warga Soal Bantuan Sosial","type":"webpage"},"uris":["http://www.mendeley.com/documents/?uuid=57c35eca-d113-44ef-8c88-c87cd3567fdc"]}],"mendeley":{"formattedCitation":"(4)","plainTextFormattedCitation":"(4)","previouslyFormattedCitation":"(4)"},"properties":{"noteIndex":0},"schema":"https://github.com/citation-style-language/schema/raw/master/csl-citation.json"}</w:instrText>
      </w:r>
      <w:r w:rsidR="00FB1658" w:rsidRPr="00096B85">
        <w:rPr>
          <w:rFonts w:ascii="Times New Roman" w:hAnsi="Times New Roman" w:cs="Times New Roman"/>
          <w:color w:val="000000"/>
          <w:sz w:val="24"/>
          <w:szCs w:val="24"/>
        </w:rPr>
        <w:fldChar w:fldCharType="separate"/>
      </w:r>
      <w:r w:rsidR="00B2758A" w:rsidRPr="00096B85">
        <w:rPr>
          <w:rFonts w:ascii="Times New Roman" w:hAnsi="Times New Roman" w:cs="Times New Roman"/>
          <w:noProof/>
          <w:color w:val="000000"/>
          <w:sz w:val="24"/>
          <w:szCs w:val="24"/>
        </w:rPr>
        <w:t>(4)</w:t>
      </w:r>
      <w:r w:rsidR="00FB1658" w:rsidRPr="00096B85">
        <w:rPr>
          <w:rFonts w:ascii="Times New Roman" w:hAnsi="Times New Roman" w:cs="Times New Roman"/>
          <w:color w:val="000000"/>
          <w:sz w:val="24"/>
          <w:szCs w:val="24"/>
        </w:rPr>
        <w:fldChar w:fldCharType="end"/>
      </w:r>
      <w:r w:rsidR="00C95266" w:rsidRPr="00096B85">
        <w:rPr>
          <w:rFonts w:ascii="Times New Roman" w:hAnsi="Times New Roman" w:cs="Times New Roman"/>
          <w:color w:val="000000"/>
          <w:sz w:val="24"/>
          <w:szCs w:val="24"/>
        </w:rPr>
        <w:t>. Dari jumlah total laporan atau aduan masyarakat tersebut, sebanyak 550 pengaduan diantaranya bertanya tentang penyaluran paket bantuan sosial.</w:t>
      </w:r>
      <w:r w:rsidR="00835533">
        <w:rPr>
          <w:rFonts w:ascii="Times New Roman" w:hAnsi="Times New Roman" w:cs="Times New Roman"/>
          <w:color w:val="000000"/>
          <w:sz w:val="24"/>
          <w:szCs w:val="24"/>
          <w:lang w:val="id-ID"/>
        </w:rPr>
        <w:t xml:space="preserve"> </w:t>
      </w:r>
      <w:r w:rsidR="00835533">
        <w:rPr>
          <w:rFonts w:ascii="Times New Roman" w:hAnsi="Times New Roman" w:cs="Times New Roman"/>
          <w:sz w:val="23"/>
          <w:szCs w:val="23"/>
          <w:lang w:val="id-ID"/>
        </w:rPr>
        <w:t>Dari permasalahan yang telah dipaparkan maka</w:t>
      </w:r>
      <w:r w:rsidR="00835533" w:rsidRPr="00D15695">
        <w:rPr>
          <w:rFonts w:ascii="Times New Roman" w:hAnsi="Times New Roman" w:cs="Times New Roman"/>
          <w:sz w:val="23"/>
          <w:szCs w:val="23"/>
        </w:rPr>
        <w:t xml:space="preserve"> </w:t>
      </w:r>
      <w:r w:rsidR="00835533">
        <w:rPr>
          <w:rFonts w:ascii="Times New Roman" w:hAnsi="Times New Roman" w:cs="Times New Roman"/>
          <w:sz w:val="23"/>
          <w:szCs w:val="23"/>
          <w:lang w:val="id-ID"/>
        </w:rPr>
        <w:t>p</w:t>
      </w:r>
      <w:r w:rsidR="00835533" w:rsidRPr="00D15695">
        <w:rPr>
          <w:rFonts w:ascii="Times New Roman" w:hAnsi="Times New Roman" w:cs="Times New Roman"/>
          <w:sz w:val="23"/>
          <w:szCs w:val="23"/>
        </w:rPr>
        <w:t>enelitian</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ini</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bertujuan</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untuk</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menyusun strategi</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kebijakan</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bagi</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Pemerintah</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Kabupaten</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Sumedang</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dalam</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mengatasi</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perma</w:t>
      </w:r>
      <w:r w:rsidR="00835533">
        <w:rPr>
          <w:rFonts w:ascii="Times New Roman" w:hAnsi="Times New Roman" w:cs="Times New Roman"/>
          <w:sz w:val="23"/>
          <w:szCs w:val="23"/>
          <w:lang w:val="id-ID"/>
        </w:rPr>
        <w:t>-</w:t>
      </w:r>
      <w:r w:rsidR="00835533" w:rsidRPr="00D15695">
        <w:rPr>
          <w:rFonts w:ascii="Times New Roman" w:hAnsi="Times New Roman" w:cs="Times New Roman"/>
          <w:sz w:val="23"/>
          <w:szCs w:val="23"/>
        </w:rPr>
        <w:t>salahan</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penyaluran</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bantuan</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sosial agar lebih</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tepat</w:t>
      </w:r>
      <w:r w:rsidR="00835533" w:rsidRPr="00D15695">
        <w:rPr>
          <w:rFonts w:ascii="Times New Roman" w:hAnsi="Times New Roman" w:cs="Times New Roman"/>
          <w:sz w:val="23"/>
          <w:szCs w:val="23"/>
          <w:lang w:val="id-ID"/>
        </w:rPr>
        <w:t xml:space="preserve"> </w:t>
      </w:r>
      <w:r w:rsidR="00835533" w:rsidRPr="00D15695">
        <w:rPr>
          <w:rFonts w:ascii="Times New Roman" w:hAnsi="Times New Roman" w:cs="Times New Roman"/>
          <w:sz w:val="23"/>
          <w:szCs w:val="23"/>
        </w:rPr>
        <w:t>sasaran.</w:t>
      </w:r>
    </w:p>
    <w:p w:rsidR="00C32632" w:rsidRPr="00096B85" w:rsidRDefault="00C32632" w:rsidP="001D5C3D">
      <w:pPr>
        <w:pStyle w:val="Heading1"/>
        <w:spacing w:before="120" w:line="480" w:lineRule="auto"/>
        <w:rPr>
          <w:rFonts w:ascii="Times New Roman" w:hAnsi="Times New Roman" w:cs="Times New Roman"/>
          <w:b/>
          <w:bCs/>
          <w:color w:val="auto"/>
          <w:sz w:val="24"/>
          <w:szCs w:val="24"/>
        </w:rPr>
      </w:pPr>
      <w:r w:rsidRPr="00096B85">
        <w:rPr>
          <w:rFonts w:ascii="Times New Roman" w:hAnsi="Times New Roman" w:cs="Times New Roman"/>
          <w:b/>
          <w:bCs/>
          <w:color w:val="auto"/>
          <w:sz w:val="24"/>
          <w:szCs w:val="24"/>
        </w:rPr>
        <w:t>TINJAUAN PUSTAKA</w:t>
      </w:r>
    </w:p>
    <w:p w:rsidR="007A1E26" w:rsidRPr="00E77B10" w:rsidRDefault="007A1E26" w:rsidP="001D5C3D">
      <w:pPr>
        <w:spacing w:after="0" w:line="480" w:lineRule="auto"/>
        <w:ind w:firstLine="706"/>
        <w:jc w:val="both"/>
        <w:rPr>
          <w:rFonts w:ascii="Times New Roman" w:hAnsi="Times New Roman" w:cs="Times New Roman"/>
          <w:spacing w:val="2"/>
          <w:sz w:val="24"/>
          <w:szCs w:val="24"/>
          <w:lang w:val="id-ID"/>
        </w:rPr>
      </w:pPr>
      <w:r w:rsidRPr="00096B85">
        <w:rPr>
          <w:rFonts w:ascii="Times New Roman" w:hAnsi="Times New Roman" w:cs="Times New Roman"/>
          <w:color w:val="333333"/>
          <w:spacing w:val="2"/>
          <w:sz w:val="24"/>
          <w:szCs w:val="24"/>
        </w:rPr>
        <w:t>Sekretaris</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Jenderal Kemen</w:t>
      </w:r>
      <w:r w:rsidR="0061598A">
        <w:rPr>
          <w:rFonts w:ascii="Times New Roman" w:hAnsi="Times New Roman" w:cs="Times New Roman"/>
          <w:color w:val="333333"/>
          <w:spacing w:val="2"/>
          <w:sz w:val="24"/>
          <w:szCs w:val="24"/>
          <w:lang w:val="id-ID"/>
        </w:rPr>
        <w:t>-</w:t>
      </w:r>
      <w:r w:rsidRPr="00096B85">
        <w:rPr>
          <w:rFonts w:ascii="Times New Roman" w:hAnsi="Times New Roman" w:cs="Times New Roman"/>
          <w:color w:val="333333"/>
          <w:spacing w:val="2"/>
          <w:sz w:val="24"/>
          <w:szCs w:val="24"/>
        </w:rPr>
        <w:t>terian Sosial menyatakan</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bahwa Data Terpadu</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Kesejahteraan Sosial (DTKS) terakhir</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diperbarui</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secara</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masif pada 2015</w:t>
      </w:r>
      <w:r w:rsidR="0061598A">
        <w:rPr>
          <w:rFonts w:ascii="Times New Roman" w:hAnsi="Times New Roman" w:cs="Times New Roman"/>
          <w:color w:val="333333"/>
          <w:spacing w:val="2"/>
          <w:sz w:val="24"/>
          <w:szCs w:val="24"/>
          <w:lang w:val="id-ID"/>
        </w:rPr>
        <w:t xml:space="preserve"> </w:t>
      </w:r>
      <w:r w:rsidR="00FB1658" w:rsidRPr="00096B85">
        <w:rPr>
          <w:rFonts w:ascii="Times New Roman" w:hAnsi="Times New Roman" w:cs="Times New Roman"/>
          <w:noProof/>
          <w:color w:val="333333"/>
          <w:spacing w:val="2"/>
          <w:sz w:val="24"/>
          <w:szCs w:val="24"/>
        </w:rPr>
        <w:fldChar w:fldCharType="begin" w:fldLock="1"/>
      </w:r>
      <w:r w:rsidR="00B2758A" w:rsidRPr="00096B85">
        <w:rPr>
          <w:rFonts w:ascii="Times New Roman" w:hAnsi="Times New Roman" w:cs="Times New Roman"/>
          <w:noProof/>
          <w:color w:val="333333"/>
          <w:spacing w:val="2"/>
          <w:sz w:val="24"/>
          <w:szCs w:val="24"/>
        </w:rPr>
        <w:instrText>ADDIN CSL_CITATION {"citationItems":[{"id":"ITEM-1","itemData":{"URL":"https://nasional.tempo.co/read/1337414/kisruh-dana-bansos-kemensos-akui-perbarui-data-terakhir-2015/full&amp;view=ok","author":[{"dropping-particle":"","family":"Putri","given":"Budiarti Utami","non-dropping-particle":"","parse-names":false,"suffix":""}],"container-title":"Tempo","id":"ITEM-1","issued":{"date-parts":[["2020"]]},"title":"Kisruh Dana Bansos, Kemensos Akui Perbarui Data Terakhir 2015","type":"webpage"},"uris":["http://www.mendeley.com/documents/?uuid=2c76a416-f2ef-40a3-972d-dfff9063bdb3","http://www.mendeley.com/documents/?uuid=be09c73c-4fcb-4015-a9c2-d597c9008059"]}],"mendeley":{"formattedCitation":"(5)","plainTextFormattedCitation":"(5)","previouslyFormattedCitation":"(5)"},"properties":{"noteIndex":0},"schema":"https://github.com/citation-style-language/schema/raw/master/csl-citation.json"}</w:instrText>
      </w:r>
      <w:r w:rsidR="00FB1658" w:rsidRPr="00096B85">
        <w:rPr>
          <w:rFonts w:ascii="Times New Roman" w:hAnsi="Times New Roman" w:cs="Times New Roman"/>
          <w:noProof/>
          <w:color w:val="333333"/>
          <w:spacing w:val="2"/>
          <w:sz w:val="24"/>
          <w:szCs w:val="24"/>
        </w:rPr>
        <w:fldChar w:fldCharType="separate"/>
      </w:r>
      <w:r w:rsidR="00C95266" w:rsidRPr="00096B85">
        <w:rPr>
          <w:rFonts w:ascii="Times New Roman" w:hAnsi="Times New Roman" w:cs="Times New Roman"/>
          <w:noProof/>
          <w:color w:val="333333"/>
          <w:spacing w:val="2"/>
          <w:sz w:val="24"/>
          <w:szCs w:val="24"/>
        </w:rPr>
        <w:t>(5)</w:t>
      </w:r>
      <w:r w:rsidR="00FB1658" w:rsidRPr="00096B85">
        <w:rPr>
          <w:rFonts w:ascii="Times New Roman" w:hAnsi="Times New Roman" w:cs="Times New Roman"/>
          <w:noProof/>
          <w:color w:val="333333"/>
          <w:spacing w:val="2"/>
          <w:sz w:val="24"/>
          <w:szCs w:val="24"/>
        </w:rPr>
        <w:fldChar w:fldCharType="end"/>
      </w:r>
      <w:r w:rsidRPr="00096B85">
        <w:rPr>
          <w:rFonts w:ascii="Times New Roman" w:hAnsi="Times New Roman" w:cs="Times New Roman"/>
          <w:color w:val="333333"/>
          <w:spacing w:val="2"/>
          <w:sz w:val="24"/>
          <w:szCs w:val="24"/>
        </w:rPr>
        <w:t>. DTKS merupakan data rujukan</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awal</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untuk</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menentukan</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penerima</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bantuan</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sosial (</w:t>
      </w:r>
      <w:hyperlink r:id="rId16" w:history="1">
        <w:r w:rsidRPr="00096B85">
          <w:rPr>
            <w:rStyle w:val="Hyperlink"/>
            <w:rFonts w:ascii="Times New Roman" w:hAnsi="Times New Roman" w:cs="Times New Roman"/>
            <w:color w:val="auto"/>
            <w:spacing w:val="2"/>
            <w:sz w:val="24"/>
            <w:szCs w:val="24"/>
            <w:u w:val="none"/>
            <w:bdr w:val="none" w:sz="0" w:space="0" w:color="auto" w:frame="1"/>
          </w:rPr>
          <w:t>bansos) </w:t>
        </w:r>
      </w:hyperlink>
      <w:r w:rsidR="00E77B10">
        <w:rPr>
          <w:lang w:val="id-ID"/>
        </w:rPr>
        <w:t xml:space="preserve"> </w:t>
      </w:r>
      <w:r w:rsidRPr="00096B85">
        <w:rPr>
          <w:rFonts w:ascii="Times New Roman" w:hAnsi="Times New Roman" w:cs="Times New Roman"/>
          <w:spacing w:val="2"/>
          <w:sz w:val="24"/>
          <w:szCs w:val="24"/>
        </w:rPr>
        <w:t>karena</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terdampak</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pandemi Covid-19. Lebih</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lanjut</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Direktur</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Jenderal</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Pemberdayaan</w:t>
      </w:r>
      <w:r w:rsidR="001D5C3D">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Sosial Kementerian</w:t>
      </w:r>
      <w:r w:rsidR="001D5C3D">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Sosial,</w:t>
      </w:r>
      <w:r w:rsidR="0061598A">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menyatakan</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pemerintah</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daerah</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lastRenderedPageBreak/>
        <w:t>harus</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aktif</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memverifikasi dan memperbarui data penerima</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bansos yang terdampak</w:t>
      </w:r>
      <w:r w:rsidR="0061598A">
        <w:rPr>
          <w:rFonts w:ascii="Times New Roman" w:hAnsi="Times New Roman" w:cs="Times New Roman"/>
          <w:spacing w:val="2"/>
          <w:sz w:val="24"/>
          <w:szCs w:val="24"/>
          <w:lang w:val="id-ID"/>
        </w:rPr>
        <w:t xml:space="preserve"> </w:t>
      </w:r>
      <w:hyperlink r:id="rId17" w:tgtFrame="_blank" w:history="1">
        <w:r w:rsidRPr="00096B85">
          <w:rPr>
            <w:rStyle w:val="Hyperlink"/>
            <w:rFonts w:ascii="Times New Roman" w:hAnsi="Times New Roman" w:cs="Times New Roman"/>
            <w:color w:val="auto"/>
            <w:spacing w:val="2"/>
            <w:sz w:val="24"/>
            <w:szCs w:val="24"/>
            <w:u w:val="none"/>
            <w:bdr w:val="none" w:sz="0" w:space="0" w:color="auto" w:frame="1"/>
          </w:rPr>
          <w:t>Covid-19</w:t>
        </w:r>
      </w:hyperlink>
      <w:r w:rsidR="00A21B4C" w:rsidRPr="00096B85">
        <w:rPr>
          <w:rStyle w:val="Hyperlink"/>
          <w:rFonts w:ascii="Times New Roman" w:hAnsi="Times New Roman" w:cs="Times New Roman"/>
          <w:color w:val="auto"/>
          <w:spacing w:val="2"/>
          <w:sz w:val="24"/>
          <w:szCs w:val="24"/>
          <w:u w:val="none"/>
          <w:bdr w:val="none" w:sz="0" w:space="0" w:color="auto" w:frame="1"/>
          <w:lang w:val="id-ID"/>
        </w:rPr>
        <w:t xml:space="preserve"> </w:t>
      </w:r>
      <w:r w:rsidRPr="00096B85">
        <w:rPr>
          <w:rFonts w:ascii="Times New Roman" w:hAnsi="Times New Roman" w:cs="Times New Roman"/>
          <w:sz w:val="24"/>
          <w:szCs w:val="24"/>
        </w:rPr>
        <w:t>sehingga</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pacing w:val="2"/>
          <w:sz w:val="24"/>
          <w:szCs w:val="24"/>
        </w:rPr>
        <w:t>data penerima</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bansos</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harus</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sesuai</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nama dan alamat serta</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berbasis</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nomor</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induk</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kependudukan. Penyaluran</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bansos</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dari Kementerian Sosial dilakukan</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spacing w:val="2"/>
          <w:sz w:val="24"/>
          <w:szCs w:val="24"/>
        </w:rPr>
        <w:t>berdasarkan data yang diperoleh</w:t>
      </w:r>
      <w:r w:rsidR="00A21B4C" w:rsidRPr="00096B85">
        <w:rPr>
          <w:rFonts w:ascii="Times New Roman" w:hAnsi="Times New Roman" w:cs="Times New Roman"/>
          <w:spacing w:val="2"/>
          <w:sz w:val="24"/>
          <w:szCs w:val="24"/>
          <w:lang w:val="id-ID"/>
        </w:rPr>
        <w:t xml:space="preserve"> </w:t>
      </w:r>
      <w:r w:rsidRPr="00096B85">
        <w:rPr>
          <w:rFonts w:ascii="Times New Roman" w:hAnsi="Times New Roman" w:cs="Times New Roman"/>
          <w:color w:val="333333"/>
          <w:spacing w:val="2"/>
          <w:sz w:val="24"/>
          <w:szCs w:val="24"/>
        </w:rPr>
        <w:t>dari</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masing-masing</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pemerintah</w:t>
      </w:r>
      <w:r w:rsidR="00A21B4C" w:rsidRPr="00096B85">
        <w:rPr>
          <w:rFonts w:ascii="Times New Roman" w:hAnsi="Times New Roman" w:cs="Times New Roman"/>
          <w:color w:val="333333"/>
          <w:spacing w:val="2"/>
          <w:sz w:val="24"/>
          <w:szCs w:val="24"/>
          <w:lang w:val="id-ID"/>
        </w:rPr>
        <w:t xml:space="preserve"> </w:t>
      </w:r>
      <w:r w:rsidRPr="00096B85">
        <w:rPr>
          <w:rFonts w:ascii="Times New Roman" w:hAnsi="Times New Roman" w:cs="Times New Roman"/>
          <w:color w:val="333333"/>
          <w:spacing w:val="2"/>
          <w:sz w:val="24"/>
          <w:szCs w:val="24"/>
        </w:rPr>
        <w:t>daerah.</w:t>
      </w:r>
    </w:p>
    <w:p w:rsidR="00410944" w:rsidRPr="00096B85" w:rsidRDefault="002417B9" w:rsidP="00E77B10">
      <w:pPr>
        <w:spacing w:after="0" w:line="480" w:lineRule="auto"/>
        <w:ind w:firstLine="709"/>
        <w:jc w:val="both"/>
        <w:rPr>
          <w:rFonts w:ascii="Times New Roman" w:hAnsi="Times New Roman" w:cs="Times New Roman"/>
          <w:sz w:val="24"/>
          <w:szCs w:val="24"/>
        </w:rPr>
      </w:pPr>
      <w:r w:rsidRPr="00096B85">
        <w:rPr>
          <w:rFonts w:ascii="Times New Roman" w:hAnsi="Times New Roman" w:cs="Times New Roman"/>
          <w:sz w:val="24"/>
          <w:szCs w:val="24"/>
        </w:rPr>
        <w:t>Kebijakan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Jaring</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Pengaman Sosial di Indonesia akan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digulirkan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Pemerintah</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hingga</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Pasca</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Pandemi Covid-19 berakhir. Tekanan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akan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kekisruhan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Kebijakan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Jaring</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Pengaman Sosial pasti</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akan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lebih</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berat</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dihadapi</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Pemerintah Daerah dan Pemerintah di tingkat</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Desa</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sebagai</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perwakilan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Pemerintahan Pusat yang terdekat</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dengan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 xml:space="preserve">masyarakat. </w:t>
      </w:r>
    </w:p>
    <w:p w:rsidR="002806D6" w:rsidRDefault="002417B9" w:rsidP="0083356B">
      <w:pPr>
        <w:spacing w:after="0" w:line="480" w:lineRule="auto"/>
        <w:ind w:firstLine="706"/>
        <w:jc w:val="both"/>
        <w:rPr>
          <w:rFonts w:ascii="Times New Roman" w:hAnsi="Times New Roman" w:cs="Times New Roman"/>
          <w:sz w:val="24"/>
          <w:szCs w:val="24"/>
          <w:lang w:val="id-ID"/>
        </w:rPr>
      </w:pPr>
      <w:r w:rsidRPr="00096B85">
        <w:rPr>
          <w:rFonts w:ascii="Times New Roman" w:hAnsi="Times New Roman" w:cs="Times New Roman"/>
          <w:sz w:val="24"/>
          <w:szCs w:val="24"/>
        </w:rPr>
        <w:t>Gelombang</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keti</w:t>
      </w:r>
      <w:r w:rsidR="00197FB0" w:rsidRPr="00096B85">
        <w:rPr>
          <w:rFonts w:ascii="Times New Roman" w:hAnsi="Times New Roman" w:cs="Times New Roman"/>
          <w:sz w:val="24"/>
          <w:szCs w:val="24"/>
        </w:rPr>
        <w:t>d</w:t>
      </w:r>
      <w:r w:rsidRPr="00096B85">
        <w:rPr>
          <w:rFonts w:ascii="Times New Roman" w:hAnsi="Times New Roman" w:cs="Times New Roman"/>
          <w:sz w:val="24"/>
          <w:szCs w:val="24"/>
        </w:rPr>
        <w:t>akpuasan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masyarakat</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terhadap</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bansos yang tidak</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tepat</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sasaran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bermula</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dari</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ketidaksiapan data penerima</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 xml:space="preserve">bansos </w:t>
      </w:r>
      <w:r w:rsidRPr="00096B85">
        <w:rPr>
          <w:rFonts w:ascii="Times New Roman" w:hAnsi="Times New Roman" w:cs="Times New Roman"/>
          <w:sz w:val="24"/>
          <w:szCs w:val="24"/>
        </w:rPr>
        <w:lastRenderedPageBreak/>
        <w:t>yang diberikan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Pemerintah Pusat. Pemerintah Pusat terkesan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melempar bola panas</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kepada</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Pemerintah Daerah untuk</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memperbaiki dan memberikan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keleluasa</w:t>
      </w:r>
      <w:r w:rsidR="00197FB0" w:rsidRPr="00096B85">
        <w:rPr>
          <w:rFonts w:ascii="Times New Roman" w:hAnsi="Times New Roman" w:cs="Times New Roman"/>
          <w:sz w:val="24"/>
          <w:szCs w:val="24"/>
        </w:rPr>
        <w:t>a</w:t>
      </w:r>
      <w:r w:rsidRPr="00096B85">
        <w:rPr>
          <w:rFonts w:ascii="Times New Roman" w:hAnsi="Times New Roman" w:cs="Times New Roman"/>
          <w:sz w:val="24"/>
          <w:szCs w:val="24"/>
        </w:rPr>
        <w:t>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untuk</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menyusun basis data penerima</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 xml:space="preserve">bansos. </w:t>
      </w:r>
    </w:p>
    <w:p w:rsidR="00412DA0" w:rsidRDefault="002417B9" w:rsidP="00412DA0">
      <w:pPr>
        <w:spacing w:after="0" w:line="480" w:lineRule="auto"/>
        <w:ind w:firstLine="706"/>
        <w:jc w:val="both"/>
        <w:rPr>
          <w:rFonts w:ascii="Times New Roman" w:hAnsi="Times New Roman" w:cs="Times New Roman"/>
          <w:color w:val="333333"/>
          <w:spacing w:val="2"/>
          <w:sz w:val="24"/>
          <w:szCs w:val="24"/>
          <w:lang w:val="id-ID"/>
        </w:rPr>
      </w:pPr>
      <w:r w:rsidRPr="00096B85">
        <w:rPr>
          <w:rFonts w:ascii="Times New Roman" w:hAnsi="Times New Roman" w:cs="Times New Roman"/>
          <w:sz w:val="24"/>
          <w:szCs w:val="24"/>
        </w:rPr>
        <w:t>Hal ini</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merupakan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sebuah</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tanggungjawab yang besar</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disaat</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sistem data kependudukan dan data kemiskinan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telah</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dibangun</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secara</w:t>
      </w:r>
      <w:r w:rsidR="00A21B4C"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 xml:space="preserve">sentralistik. </w:t>
      </w:r>
      <w:r w:rsidR="007A1E26" w:rsidRPr="00096B85">
        <w:rPr>
          <w:rFonts w:ascii="Times New Roman" w:hAnsi="Times New Roman" w:cs="Times New Roman"/>
          <w:color w:val="333333"/>
          <w:spacing w:val="2"/>
          <w:sz w:val="24"/>
          <w:szCs w:val="24"/>
        </w:rPr>
        <w:t>Pemerintah</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Kabupaten</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Sumedang</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membuat</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tiga</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 xml:space="preserve">kriteria data </w:t>
      </w:r>
      <w:r w:rsidR="007A1E26" w:rsidRPr="00096B85">
        <w:rPr>
          <w:rFonts w:ascii="Times New Roman" w:hAnsi="Times New Roman" w:cs="Times New Roman"/>
          <w:color w:val="333333"/>
          <w:spacing w:val="2"/>
          <w:sz w:val="24"/>
          <w:szCs w:val="24"/>
        </w:rPr>
        <w:lastRenderedPageBreak/>
        <w:t>penerima</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bansos</w:t>
      </w:r>
      <w:r w:rsidR="0061598A">
        <w:rPr>
          <w:rFonts w:ascii="Times New Roman" w:hAnsi="Times New Roman" w:cs="Times New Roman"/>
          <w:color w:val="333333"/>
          <w:spacing w:val="2"/>
          <w:sz w:val="24"/>
          <w:szCs w:val="24"/>
          <w:lang w:val="id-ID"/>
        </w:rPr>
        <w:t>,</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 xml:space="preserve">yaitu </w:t>
      </w:r>
      <w:r w:rsidR="0061598A">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(1) DTKS Penerima</w:t>
      </w:r>
      <w:r w:rsidR="00A21B4C" w:rsidRPr="00096B85">
        <w:rPr>
          <w:rFonts w:ascii="Times New Roman" w:hAnsi="Times New Roman" w:cs="Times New Roman"/>
          <w:color w:val="333333"/>
          <w:spacing w:val="2"/>
          <w:sz w:val="24"/>
          <w:szCs w:val="24"/>
          <w:lang w:val="id-ID"/>
        </w:rPr>
        <w:t xml:space="preserve"> </w:t>
      </w:r>
      <w:r w:rsidR="0061598A">
        <w:rPr>
          <w:rFonts w:ascii="Times New Roman" w:hAnsi="Times New Roman" w:cs="Times New Roman"/>
          <w:color w:val="333333"/>
          <w:spacing w:val="2"/>
          <w:sz w:val="24"/>
          <w:szCs w:val="24"/>
        </w:rPr>
        <w:t>Bantuan Dari Pusat</w:t>
      </w:r>
      <w:r w:rsidR="0061598A">
        <w:rPr>
          <w:rFonts w:ascii="Times New Roman" w:hAnsi="Times New Roman" w:cs="Times New Roman"/>
          <w:color w:val="333333"/>
          <w:spacing w:val="2"/>
          <w:sz w:val="24"/>
          <w:szCs w:val="24"/>
          <w:lang w:val="id-ID"/>
        </w:rPr>
        <w:t>;</w:t>
      </w:r>
      <w:r w:rsidR="007A1E26" w:rsidRPr="00096B85">
        <w:rPr>
          <w:rFonts w:ascii="Times New Roman" w:hAnsi="Times New Roman" w:cs="Times New Roman"/>
          <w:color w:val="333333"/>
          <w:spacing w:val="2"/>
          <w:sz w:val="24"/>
          <w:szCs w:val="24"/>
        </w:rPr>
        <w:t xml:space="preserve"> (2) DTKS Non Penerima</w:t>
      </w:r>
      <w:r w:rsidR="00A21B4C" w:rsidRPr="00096B85">
        <w:rPr>
          <w:rFonts w:ascii="Times New Roman" w:hAnsi="Times New Roman" w:cs="Times New Roman"/>
          <w:color w:val="333333"/>
          <w:spacing w:val="2"/>
          <w:sz w:val="24"/>
          <w:szCs w:val="24"/>
          <w:lang w:val="id-ID"/>
        </w:rPr>
        <w:t xml:space="preserve"> </w:t>
      </w:r>
      <w:r w:rsidR="007A1E26" w:rsidRPr="00096B85">
        <w:rPr>
          <w:rFonts w:ascii="Times New Roman" w:hAnsi="Times New Roman" w:cs="Times New Roman"/>
          <w:color w:val="333333"/>
          <w:spacing w:val="2"/>
          <w:sz w:val="24"/>
          <w:szCs w:val="24"/>
        </w:rPr>
        <w:t>Bantuan</w:t>
      </w:r>
      <w:r w:rsidR="0061598A">
        <w:rPr>
          <w:rFonts w:ascii="Times New Roman" w:hAnsi="Times New Roman" w:cs="Times New Roman"/>
          <w:color w:val="333333"/>
          <w:spacing w:val="2"/>
          <w:sz w:val="24"/>
          <w:szCs w:val="24"/>
          <w:lang w:val="id-ID"/>
        </w:rPr>
        <w:t>;</w:t>
      </w:r>
      <w:r w:rsidR="007A1E26" w:rsidRPr="00096B85">
        <w:rPr>
          <w:rFonts w:ascii="Times New Roman" w:hAnsi="Times New Roman" w:cs="Times New Roman"/>
          <w:color w:val="333333"/>
          <w:spacing w:val="2"/>
          <w:sz w:val="24"/>
          <w:szCs w:val="24"/>
        </w:rPr>
        <w:t xml:space="preserve"> dan (3) Data Kemiskinan Non DTKS.</w:t>
      </w:r>
      <w:r w:rsidR="0061598A">
        <w:rPr>
          <w:rFonts w:ascii="Times New Roman" w:hAnsi="Times New Roman" w:cs="Times New Roman"/>
          <w:color w:val="333333"/>
          <w:spacing w:val="2"/>
          <w:sz w:val="24"/>
          <w:szCs w:val="24"/>
          <w:lang w:val="id-ID"/>
        </w:rPr>
        <w:t xml:space="preserve"> </w:t>
      </w:r>
    </w:p>
    <w:p w:rsidR="002417B9" w:rsidRPr="00412DA0" w:rsidRDefault="002417B9" w:rsidP="00412DA0">
      <w:pPr>
        <w:spacing w:after="0" w:line="480" w:lineRule="auto"/>
        <w:ind w:firstLine="706"/>
        <w:jc w:val="both"/>
        <w:rPr>
          <w:rFonts w:ascii="Times New Roman" w:hAnsi="Times New Roman" w:cs="Times New Roman"/>
          <w:sz w:val="24"/>
          <w:szCs w:val="24"/>
          <w:lang w:val="id-ID"/>
        </w:rPr>
      </w:pPr>
      <w:r w:rsidRPr="00096B85">
        <w:rPr>
          <w:rFonts w:ascii="Times New Roman" w:hAnsi="Times New Roman" w:cs="Times New Roman"/>
          <w:sz w:val="24"/>
          <w:szCs w:val="24"/>
          <w:shd w:val="clear" w:color="auto" w:fill="FFFFFF"/>
        </w:rPr>
        <w:t>Masih ditemukannya</w:t>
      </w:r>
      <w:r w:rsidR="00A21B4C"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ketidak</w:t>
      </w:r>
      <w:r w:rsidR="00412DA0">
        <w:rPr>
          <w:rFonts w:ascii="Times New Roman" w:hAnsi="Times New Roman" w:cs="Times New Roman"/>
          <w:sz w:val="24"/>
          <w:szCs w:val="24"/>
          <w:shd w:val="clear" w:color="auto" w:fill="FFFFFF"/>
          <w:lang w:val="id-ID"/>
        </w:rPr>
        <w:t>-</w:t>
      </w:r>
      <w:r w:rsidRPr="00096B85">
        <w:rPr>
          <w:rFonts w:ascii="Times New Roman" w:hAnsi="Times New Roman" w:cs="Times New Roman"/>
          <w:sz w:val="24"/>
          <w:szCs w:val="24"/>
          <w:shd w:val="clear" w:color="auto" w:fill="FFFFFF"/>
        </w:rPr>
        <w:t>tepatan</w:t>
      </w:r>
      <w:r w:rsidR="00A21B4C"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sasaran</w:t>
      </w:r>
      <w:r w:rsidR="00A21B4C"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penyaluran</w:t>
      </w:r>
      <w:r w:rsidR="00A21B4C"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w:t>
      </w:r>
      <w:r w:rsidR="00A21B4C"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dapat</w:t>
      </w:r>
      <w:r w:rsidR="00A21B4C"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dianalisis</w:t>
      </w:r>
      <w:r w:rsidR="00A21B4C"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dari</w:t>
      </w:r>
      <w:r w:rsidR="00A21B4C" w:rsidRPr="00096B85">
        <w:rPr>
          <w:rFonts w:ascii="Times New Roman" w:hAnsi="Times New Roman" w:cs="Times New Roman"/>
          <w:sz w:val="24"/>
          <w:szCs w:val="24"/>
          <w:shd w:val="clear" w:color="auto" w:fill="FFFFFF"/>
          <w:lang w:val="id-ID"/>
        </w:rPr>
        <w:t xml:space="preserve"> </w:t>
      </w:r>
      <w:r w:rsidR="00BD1E8E" w:rsidRPr="00096B85">
        <w:rPr>
          <w:rFonts w:ascii="Times New Roman" w:hAnsi="Times New Roman" w:cs="Times New Roman"/>
          <w:sz w:val="24"/>
          <w:szCs w:val="24"/>
          <w:shd w:val="clear" w:color="auto" w:fill="FFFFFF"/>
          <w:lang w:val="en-US"/>
        </w:rPr>
        <w:t xml:space="preserve">proporsi </w:t>
      </w:r>
      <w:r w:rsidR="00BD1E8E" w:rsidRPr="00096B85">
        <w:rPr>
          <w:rFonts w:ascii="Times New Roman" w:hAnsi="Times New Roman" w:cs="Times New Roman"/>
          <w:sz w:val="24"/>
          <w:szCs w:val="24"/>
          <w:shd w:val="clear" w:color="auto" w:fill="FFFFFF"/>
        </w:rPr>
        <w:t xml:space="preserve">penerima bantuan sosial pada setiap desil yang diolah dari </w:t>
      </w:r>
      <w:r w:rsidRPr="00096B85">
        <w:rPr>
          <w:rFonts w:ascii="Times New Roman" w:hAnsi="Times New Roman" w:cs="Times New Roman"/>
          <w:sz w:val="24"/>
          <w:szCs w:val="24"/>
          <w:shd w:val="clear" w:color="auto" w:fill="FFFFFF"/>
        </w:rPr>
        <w:t xml:space="preserve">data </w:t>
      </w:r>
      <w:r w:rsidR="00EB09A0" w:rsidRPr="00096B85">
        <w:rPr>
          <w:rFonts w:ascii="Times New Roman" w:hAnsi="Times New Roman" w:cs="Times New Roman"/>
          <w:sz w:val="24"/>
          <w:szCs w:val="24"/>
          <w:shd w:val="clear" w:color="auto" w:fill="FFFFFF"/>
        </w:rPr>
        <w:t>Susenas</w:t>
      </w:r>
      <w:r w:rsidR="00BD1E8E" w:rsidRPr="00096B85">
        <w:rPr>
          <w:rFonts w:ascii="Times New Roman" w:hAnsi="Times New Roman" w:cs="Times New Roman"/>
          <w:sz w:val="24"/>
          <w:szCs w:val="24"/>
          <w:shd w:val="clear" w:color="auto" w:fill="FFFFFF"/>
        </w:rPr>
        <w:t xml:space="preserve"> Tahun 2018 seperti diperlihatkan pada Gambar 1 di bawah ini.</w:t>
      </w:r>
      <w:r w:rsidRPr="00096B85">
        <w:rPr>
          <w:rFonts w:ascii="Times New Roman" w:hAnsi="Times New Roman" w:cs="Times New Roman"/>
          <w:sz w:val="24"/>
          <w:szCs w:val="24"/>
          <w:shd w:val="clear" w:color="auto" w:fill="FFFFFF"/>
        </w:rPr>
        <w:t xml:space="preserve"> </w:t>
      </w:r>
    </w:p>
    <w:p w:rsidR="002417B9" w:rsidRPr="00101EEB" w:rsidRDefault="002417B9" w:rsidP="0083356B">
      <w:pPr>
        <w:pStyle w:val="ListParagraph"/>
        <w:spacing w:after="0" w:line="480" w:lineRule="auto"/>
        <w:ind w:left="567" w:firstLine="603"/>
        <w:jc w:val="both"/>
        <w:rPr>
          <w:rFonts w:ascii="Arial" w:hAnsi="Arial" w:cs="Arial"/>
          <w:shd w:val="clear" w:color="auto" w:fill="FFFFFF"/>
        </w:rPr>
      </w:pPr>
    </w:p>
    <w:p w:rsidR="00AA130E" w:rsidRDefault="00AA130E" w:rsidP="0083356B">
      <w:pPr>
        <w:spacing w:after="0" w:line="480" w:lineRule="auto"/>
        <w:ind w:left="720" w:hanging="11"/>
        <w:jc w:val="both"/>
        <w:rPr>
          <w:rFonts w:ascii="Arial" w:hAnsi="Arial" w:cs="Arial"/>
          <w:shd w:val="clear" w:color="auto" w:fill="FFFFFF"/>
        </w:rPr>
        <w:sectPr w:rsidR="00AA130E" w:rsidSect="00E77B10">
          <w:type w:val="continuous"/>
          <w:pgSz w:w="11906" w:h="16838" w:code="9"/>
          <w:pgMar w:top="1701" w:right="1701" w:bottom="1701" w:left="1985" w:header="709" w:footer="709" w:gutter="0"/>
          <w:cols w:num="2" w:space="510"/>
          <w:docGrid w:linePitch="360"/>
        </w:sectPr>
      </w:pPr>
    </w:p>
    <w:p w:rsidR="00AA130E" w:rsidRDefault="002417B9" w:rsidP="00AA130E">
      <w:pPr>
        <w:spacing w:after="0" w:line="360" w:lineRule="auto"/>
        <w:ind w:hanging="11"/>
        <w:jc w:val="center"/>
        <w:rPr>
          <w:rFonts w:ascii="Arial" w:hAnsi="Arial" w:cs="Arial"/>
          <w:shd w:val="clear" w:color="auto" w:fill="FFFFFF"/>
        </w:rPr>
        <w:sectPr w:rsidR="00AA130E" w:rsidSect="007B25C3">
          <w:type w:val="continuous"/>
          <w:pgSz w:w="11906" w:h="16838" w:code="9"/>
          <w:pgMar w:top="1701" w:right="1701" w:bottom="1701" w:left="1985" w:header="709" w:footer="709" w:gutter="0"/>
          <w:cols w:space="708"/>
          <w:docGrid w:linePitch="360"/>
        </w:sectPr>
      </w:pPr>
      <w:r w:rsidRPr="00101EEB">
        <w:rPr>
          <w:rFonts w:ascii="Arial" w:hAnsi="Arial" w:cs="Arial"/>
          <w:noProof/>
          <w:lang w:val="id-ID" w:eastAsia="id-ID"/>
        </w:rPr>
        <w:lastRenderedPageBreak/>
        <w:drawing>
          <wp:inline distT="0" distB="0" distL="0" distR="0">
            <wp:extent cx="4464049" cy="23114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47973" cy="2354854"/>
                    </a:xfrm>
                    <a:prstGeom prst="rect">
                      <a:avLst/>
                    </a:prstGeom>
                    <a:noFill/>
                    <a:ln>
                      <a:noFill/>
                    </a:ln>
                  </pic:spPr>
                </pic:pic>
              </a:graphicData>
            </a:graphic>
          </wp:inline>
        </w:drawing>
      </w:r>
    </w:p>
    <w:p w:rsidR="002417B9" w:rsidRPr="00096B85" w:rsidRDefault="002417B9" w:rsidP="002806D6">
      <w:pPr>
        <w:spacing w:after="0" w:line="240" w:lineRule="auto"/>
        <w:ind w:left="720" w:hanging="11"/>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shd w:val="clear" w:color="auto" w:fill="FFFFFF"/>
        </w:rPr>
        <w:lastRenderedPageBreak/>
        <w:t>Sumber</w:t>
      </w:r>
      <w:r w:rsidR="00D34B3B">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 xml:space="preserve">: </w:t>
      </w:r>
      <w:r w:rsidR="00022A7A" w:rsidRPr="00096B85">
        <w:rPr>
          <w:rFonts w:ascii="Times New Roman" w:hAnsi="Times New Roman" w:cs="Times New Roman"/>
          <w:sz w:val="24"/>
          <w:szCs w:val="24"/>
          <w:shd w:val="clear" w:color="auto" w:fill="FFFFFF"/>
        </w:rPr>
        <w:t xml:space="preserve">Pengolahan data </w:t>
      </w:r>
      <w:r w:rsidRPr="00096B85">
        <w:rPr>
          <w:rFonts w:ascii="Times New Roman" w:hAnsi="Times New Roman" w:cs="Times New Roman"/>
          <w:sz w:val="24"/>
          <w:szCs w:val="24"/>
          <w:shd w:val="clear" w:color="auto" w:fill="FFFFFF"/>
        </w:rPr>
        <w:t xml:space="preserve">Susenas, 2018 </w:t>
      </w:r>
      <w:r w:rsidR="00FB1658" w:rsidRPr="00096B85">
        <w:rPr>
          <w:rFonts w:ascii="Times New Roman" w:hAnsi="Times New Roman" w:cs="Times New Roman"/>
          <w:sz w:val="24"/>
          <w:szCs w:val="24"/>
          <w:shd w:val="clear" w:color="auto" w:fill="FFFFFF"/>
        </w:rPr>
        <w:fldChar w:fldCharType="begin" w:fldLock="1"/>
      </w:r>
      <w:r w:rsidR="00BD1E8E" w:rsidRPr="00096B85">
        <w:rPr>
          <w:rFonts w:ascii="Times New Roman" w:hAnsi="Times New Roman" w:cs="Times New Roman"/>
          <w:sz w:val="24"/>
          <w:szCs w:val="24"/>
          <w:shd w:val="clear" w:color="auto" w:fill="FFFFFF"/>
        </w:rPr>
        <w:instrText>ADDIN CSL_CITATION {"citationItems":[{"id":"ITEM-1","itemData":{"author":[{"dropping-particle":"","family":"BPS","given":"","non-dropping-particle":"","parse-names":false,"suffix":""}],"id":"ITEM-1","issued":{"date-parts":[["2018"]]},"title":"Survey Sosial Ekonomi Nasional","type":"report"},"uris":["http://www.mendeley.com/documents/?uuid=fd902af1-27c0-4112-a3e4-4572cedd8ed1","http://www.mendeley.com/documents/?uuid=e5e1f0e6-6a89-4e6f-819b-29c6575ac72b"]}],"mendeley":{"formattedCitation":"(6)","plainTextFormattedCitation":"(6)","previouslyFormattedCitation":"(6)"},"properties":{"noteIndex":0},"schema":"https://github.com/citation-style-language/schema/raw/master/csl-citation.json"}</w:instrText>
      </w:r>
      <w:r w:rsidR="00FB1658" w:rsidRPr="00096B85">
        <w:rPr>
          <w:rFonts w:ascii="Times New Roman" w:hAnsi="Times New Roman" w:cs="Times New Roman"/>
          <w:sz w:val="24"/>
          <w:szCs w:val="24"/>
          <w:shd w:val="clear" w:color="auto" w:fill="FFFFFF"/>
        </w:rPr>
        <w:fldChar w:fldCharType="separate"/>
      </w:r>
      <w:r w:rsidR="00BD1E8E" w:rsidRPr="00096B85">
        <w:rPr>
          <w:rFonts w:ascii="Times New Roman" w:hAnsi="Times New Roman" w:cs="Times New Roman"/>
          <w:noProof/>
          <w:sz w:val="24"/>
          <w:szCs w:val="24"/>
          <w:shd w:val="clear" w:color="auto" w:fill="FFFFFF"/>
        </w:rPr>
        <w:t>(6)</w:t>
      </w:r>
      <w:r w:rsidR="00FB1658" w:rsidRPr="00096B85">
        <w:rPr>
          <w:rFonts w:ascii="Times New Roman" w:hAnsi="Times New Roman" w:cs="Times New Roman"/>
          <w:sz w:val="24"/>
          <w:szCs w:val="24"/>
          <w:shd w:val="clear" w:color="auto" w:fill="FFFFFF"/>
        </w:rPr>
        <w:fldChar w:fldCharType="end"/>
      </w:r>
    </w:p>
    <w:p w:rsidR="00AA130E" w:rsidRPr="00096B85" w:rsidRDefault="002417B9" w:rsidP="002806D6">
      <w:pPr>
        <w:spacing w:after="0" w:line="240" w:lineRule="auto"/>
        <w:jc w:val="center"/>
        <w:rPr>
          <w:rFonts w:ascii="Times New Roman" w:hAnsi="Times New Roman" w:cs="Times New Roman"/>
          <w:i/>
          <w:iCs/>
          <w:sz w:val="24"/>
          <w:szCs w:val="24"/>
          <w:shd w:val="clear" w:color="auto" w:fill="FFFFFF"/>
        </w:rPr>
      </w:pPr>
      <w:r w:rsidRPr="00096B85">
        <w:rPr>
          <w:rFonts w:ascii="Times New Roman" w:hAnsi="Times New Roman" w:cs="Times New Roman"/>
          <w:b/>
          <w:bCs/>
          <w:sz w:val="24"/>
          <w:szCs w:val="24"/>
          <w:shd w:val="clear" w:color="auto" w:fill="FFFFFF"/>
        </w:rPr>
        <w:t xml:space="preserve">Gambar </w:t>
      </w:r>
      <w:r w:rsidR="00AA130E" w:rsidRPr="00096B85">
        <w:rPr>
          <w:rFonts w:ascii="Times New Roman" w:hAnsi="Times New Roman" w:cs="Times New Roman"/>
          <w:b/>
          <w:bCs/>
          <w:sz w:val="24"/>
          <w:szCs w:val="24"/>
          <w:shd w:val="clear" w:color="auto" w:fill="FFFFFF"/>
        </w:rPr>
        <w:t>1</w:t>
      </w:r>
      <w:r w:rsidRPr="00096B85">
        <w:rPr>
          <w:rFonts w:ascii="Times New Roman" w:hAnsi="Times New Roman" w:cs="Times New Roman"/>
          <w:b/>
          <w:bCs/>
          <w:sz w:val="24"/>
          <w:szCs w:val="24"/>
          <w:shd w:val="clear" w:color="auto" w:fill="FFFFFF"/>
        </w:rPr>
        <w:t>.</w:t>
      </w:r>
      <w:r w:rsidR="00197FB0" w:rsidRPr="00096B85">
        <w:rPr>
          <w:rFonts w:ascii="Times New Roman" w:hAnsi="Times New Roman" w:cs="Times New Roman"/>
          <w:b/>
          <w:bCs/>
          <w:sz w:val="24"/>
          <w:szCs w:val="24"/>
          <w:shd w:val="clear" w:color="auto" w:fill="FFFFFF"/>
        </w:rPr>
        <w:t xml:space="preserve"> </w:t>
      </w:r>
      <w:r w:rsidRPr="00096B85">
        <w:rPr>
          <w:rFonts w:ascii="Times New Roman" w:hAnsi="Times New Roman" w:cs="Times New Roman"/>
          <w:sz w:val="24"/>
          <w:szCs w:val="24"/>
          <w:shd w:val="clear" w:color="auto" w:fill="FFFFFF"/>
        </w:rPr>
        <w:t>Persentase</w:t>
      </w:r>
      <w:r w:rsidR="00A21B4C"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Penerima Program Bantuan Sosial (Rastra, PKH, dan PIP) berdasarkan</w:t>
      </w:r>
      <w:r w:rsidR="00A21B4C" w:rsidRPr="00096B85">
        <w:rPr>
          <w:rFonts w:ascii="Times New Roman" w:hAnsi="Times New Roman" w:cs="Times New Roman"/>
          <w:sz w:val="24"/>
          <w:szCs w:val="24"/>
          <w:shd w:val="clear" w:color="auto" w:fill="FFFFFF"/>
          <w:lang w:val="id-ID"/>
        </w:rPr>
        <w:t xml:space="preserve"> </w:t>
      </w:r>
      <w:r w:rsidR="00410944" w:rsidRPr="00096B85">
        <w:rPr>
          <w:rFonts w:ascii="Times New Roman" w:hAnsi="Times New Roman" w:cs="Times New Roman"/>
          <w:sz w:val="24"/>
          <w:szCs w:val="24"/>
          <w:shd w:val="clear" w:color="auto" w:fill="FFFFFF"/>
        </w:rPr>
        <w:t>K</w:t>
      </w:r>
      <w:r w:rsidRPr="00096B85">
        <w:rPr>
          <w:rFonts w:ascii="Times New Roman" w:hAnsi="Times New Roman" w:cs="Times New Roman"/>
          <w:sz w:val="24"/>
          <w:szCs w:val="24"/>
          <w:shd w:val="clear" w:color="auto" w:fill="FFFFFF"/>
        </w:rPr>
        <w:t>elompok</w:t>
      </w:r>
      <w:r w:rsidR="00A21B4C" w:rsidRPr="00096B85">
        <w:rPr>
          <w:rFonts w:ascii="Times New Roman" w:hAnsi="Times New Roman" w:cs="Times New Roman"/>
          <w:sz w:val="24"/>
          <w:szCs w:val="24"/>
          <w:shd w:val="clear" w:color="auto" w:fill="FFFFFF"/>
          <w:lang w:val="id-ID"/>
        </w:rPr>
        <w:t xml:space="preserve"> </w:t>
      </w:r>
      <w:r w:rsidR="00410944" w:rsidRPr="00096B85">
        <w:rPr>
          <w:rFonts w:ascii="Times New Roman" w:hAnsi="Times New Roman" w:cs="Times New Roman"/>
          <w:sz w:val="24"/>
          <w:szCs w:val="24"/>
          <w:shd w:val="clear" w:color="auto" w:fill="FFFFFF"/>
        </w:rPr>
        <w:t>P</w:t>
      </w:r>
      <w:r w:rsidRPr="00096B85">
        <w:rPr>
          <w:rFonts w:ascii="Times New Roman" w:hAnsi="Times New Roman" w:cs="Times New Roman"/>
          <w:sz w:val="24"/>
          <w:szCs w:val="24"/>
          <w:shd w:val="clear" w:color="auto" w:fill="FFFFFF"/>
        </w:rPr>
        <w:t>engeluaran</w:t>
      </w:r>
    </w:p>
    <w:p w:rsidR="00EB09A0" w:rsidRDefault="00EB09A0" w:rsidP="002806D6">
      <w:pPr>
        <w:spacing w:after="0" w:line="360" w:lineRule="auto"/>
        <w:jc w:val="both"/>
        <w:rPr>
          <w:rFonts w:ascii="Times New Roman" w:hAnsi="Times New Roman" w:cs="Times New Roman"/>
          <w:i/>
          <w:iCs/>
          <w:sz w:val="24"/>
          <w:szCs w:val="24"/>
          <w:shd w:val="clear" w:color="auto" w:fill="FFFFFF"/>
          <w:lang w:val="id-ID"/>
        </w:rPr>
      </w:pPr>
    </w:p>
    <w:p w:rsidR="00412DA0" w:rsidRPr="002806D6" w:rsidRDefault="00412DA0" w:rsidP="002806D6">
      <w:pPr>
        <w:spacing w:after="0" w:line="360" w:lineRule="auto"/>
        <w:jc w:val="both"/>
        <w:rPr>
          <w:rFonts w:ascii="Times New Roman" w:hAnsi="Times New Roman" w:cs="Times New Roman"/>
          <w:i/>
          <w:iCs/>
          <w:sz w:val="24"/>
          <w:szCs w:val="24"/>
          <w:shd w:val="clear" w:color="auto" w:fill="FFFFFF"/>
          <w:lang w:val="id-ID"/>
        </w:rPr>
        <w:sectPr w:rsidR="00412DA0" w:rsidRPr="002806D6" w:rsidSect="007B25C3">
          <w:type w:val="continuous"/>
          <w:pgSz w:w="11906" w:h="16838" w:code="9"/>
          <w:pgMar w:top="1701" w:right="1701" w:bottom="1701" w:left="1985" w:header="709" w:footer="709" w:gutter="0"/>
          <w:cols w:space="708"/>
          <w:docGrid w:linePitch="360"/>
        </w:sectPr>
      </w:pPr>
    </w:p>
    <w:p w:rsidR="002417B9" w:rsidRDefault="00AA130E" w:rsidP="0061598A">
      <w:pPr>
        <w:spacing w:after="0" w:line="480" w:lineRule="auto"/>
        <w:ind w:firstLine="706"/>
        <w:jc w:val="both"/>
        <w:rPr>
          <w:rFonts w:ascii="Times New Roman" w:hAnsi="Times New Roman" w:cs="Times New Roman"/>
          <w:sz w:val="24"/>
          <w:szCs w:val="24"/>
          <w:shd w:val="clear" w:color="auto" w:fill="FFFFFF"/>
          <w:lang w:val="id-ID"/>
        </w:rPr>
      </w:pPr>
      <w:r w:rsidRPr="00096B85">
        <w:rPr>
          <w:rFonts w:ascii="Times New Roman" w:hAnsi="Times New Roman" w:cs="Times New Roman"/>
          <w:sz w:val="24"/>
          <w:szCs w:val="24"/>
          <w:shd w:val="clear" w:color="auto" w:fill="FFFFFF"/>
        </w:rPr>
        <w:lastRenderedPageBreak/>
        <w:t>Gambar 1</w:t>
      </w:r>
      <w:r w:rsidR="0061598A">
        <w:rPr>
          <w:rFonts w:ascii="Times New Roman" w:hAnsi="Times New Roman" w:cs="Times New Roman"/>
          <w:sz w:val="24"/>
          <w:szCs w:val="24"/>
          <w:shd w:val="clear" w:color="auto" w:fill="FFFFFF"/>
          <w:lang w:val="id-ID"/>
        </w:rPr>
        <w:t>,</w:t>
      </w:r>
      <w:r w:rsidRPr="00096B85">
        <w:rPr>
          <w:rFonts w:ascii="Times New Roman" w:hAnsi="Times New Roman" w:cs="Times New Roman"/>
          <w:sz w:val="24"/>
          <w:szCs w:val="24"/>
          <w:shd w:val="clear" w:color="auto" w:fill="FFFFFF"/>
        </w:rPr>
        <w:t xml:space="preserve"> </w:t>
      </w:r>
      <w:r w:rsidR="002417B9" w:rsidRPr="00096B85">
        <w:rPr>
          <w:rFonts w:ascii="Times New Roman" w:hAnsi="Times New Roman" w:cs="Times New Roman"/>
          <w:sz w:val="24"/>
          <w:szCs w:val="24"/>
          <w:shd w:val="clear" w:color="auto" w:fill="FFFFFF"/>
        </w:rPr>
        <w:t>terlihat</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masih</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ada</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masyarakat di Desil 1 (kelompok</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termiskin) yang belum</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memperoleh</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lastRenderedPageBreak/>
        <w:t>satu pun program bantuan</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sosial, baik</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Rastra, PKH, maupun PIP, yaitu</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sekitar 20 persen (warna</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kuning</w:t>
      </w:r>
      <w:r w:rsidR="00197FB0" w:rsidRPr="00096B85">
        <w:rPr>
          <w:rFonts w:ascii="Times New Roman" w:hAnsi="Times New Roman" w:cs="Times New Roman"/>
          <w:sz w:val="24"/>
          <w:szCs w:val="24"/>
          <w:shd w:val="clear" w:color="auto" w:fill="FFFFFF"/>
        </w:rPr>
        <w:t xml:space="preserve"> tua</w:t>
      </w:r>
      <w:r w:rsidR="002417B9" w:rsidRPr="00096B85">
        <w:rPr>
          <w:rFonts w:ascii="Times New Roman" w:hAnsi="Times New Roman" w:cs="Times New Roman"/>
          <w:sz w:val="24"/>
          <w:szCs w:val="24"/>
          <w:shd w:val="clear" w:color="auto" w:fill="FFFFFF"/>
        </w:rPr>
        <w:t xml:space="preserve">). </w:t>
      </w:r>
      <w:r w:rsidR="002417B9" w:rsidRPr="00096B85">
        <w:rPr>
          <w:rFonts w:ascii="Times New Roman" w:hAnsi="Times New Roman" w:cs="Times New Roman"/>
          <w:sz w:val="24"/>
          <w:szCs w:val="24"/>
          <w:shd w:val="clear" w:color="auto" w:fill="FFFFFF"/>
        </w:rPr>
        <w:lastRenderedPageBreak/>
        <w:t>Sementara di desil 10 (kelompok</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terkaya), justru</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masih</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ada yang menerima</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bantuan</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sosial, bahkan</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ada yang menerima</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lebih</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dari</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satu program (warna</w:t>
      </w:r>
      <w:r w:rsidR="00A21B4C"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merah). Hal inilah yang perlu</w:t>
      </w:r>
      <w:r w:rsidR="000E03A2"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diperbaiki agar kesalahan</w:t>
      </w:r>
      <w:r w:rsidR="000E03A2"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penyaluran</w:t>
      </w:r>
      <w:r w:rsidR="000E03A2"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bansos</w:t>
      </w:r>
      <w:r w:rsidR="000E03A2"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dapat</w:t>
      </w:r>
      <w:r w:rsidR="000E03A2"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diminimalisir</w:t>
      </w:r>
      <w:r w:rsidR="000E03A2"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sehingga</w:t>
      </w:r>
      <w:r w:rsidR="000E03A2"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efektif</w:t>
      </w:r>
      <w:r w:rsidR="000E03A2"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dalam</w:t>
      </w:r>
      <w:r w:rsidR="000E03A2"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menurunkan</w:t>
      </w:r>
      <w:r w:rsidR="000E03A2" w:rsidRPr="00096B85">
        <w:rPr>
          <w:rFonts w:ascii="Times New Roman" w:hAnsi="Times New Roman" w:cs="Times New Roman"/>
          <w:sz w:val="24"/>
          <w:szCs w:val="24"/>
          <w:shd w:val="clear" w:color="auto" w:fill="FFFFFF"/>
          <w:lang w:val="id-ID"/>
        </w:rPr>
        <w:t xml:space="preserve"> </w:t>
      </w:r>
      <w:r w:rsidR="002417B9" w:rsidRPr="00096B85">
        <w:rPr>
          <w:rFonts w:ascii="Times New Roman" w:hAnsi="Times New Roman" w:cs="Times New Roman"/>
          <w:sz w:val="24"/>
          <w:szCs w:val="24"/>
          <w:shd w:val="clear" w:color="auto" w:fill="FFFFFF"/>
        </w:rPr>
        <w:t>kemiskinan.</w:t>
      </w:r>
      <w:r w:rsidR="00835533">
        <w:rPr>
          <w:rFonts w:ascii="Times New Roman" w:hAnsi="Times New Roman" w:cs="Times New Roman"/>
          <w:sz w:val="24"/>
          <w:szCs w:val="24"/>
          <w:shd w:val="clear" w:color="auto" w:fill="FFFFFF"/>
          <w:lang w:val="id-ID"/>
        </w:rPr>
        <w:t xml:space="preserve"> </w:t>
      </w:r>
    </w:p>
    <w:p w:rsidR="00C32632" w:rsidRPr="00096B85" w:rsidRDefault="00C32632" w:rsidP="0061598A">
      <w:pPr>
        <w:pStyle w:val="Heading1"/>
        <w:spacing w:before="0" w:line="480" w:lineRule="auto"/>
        <w:rPr>
          <w:rFonts w:ascii="Times New Roman" w:hAnsi="Times New Roman" w:cs="Times New Roman"/>
          <w:b/>
          <w:bCs/>
          <w:color w:val="auto"/>
          <w:sz w:val="24"/>
          <w:szCs w:val="24"/>
        </w:rPr>
      </w:pPr>
      <w:r w:rsidRPr="00096B85">
        <w:rPr>
          <w:rFonts w:ascii="Times New Roman" w:hAnsi="Times New Roman" w:cs="Times New Roman"/>
          <w:b/>
          <w:bCs/>
          <w:color w:val="auto"/>
          <w:sz w:val="24"/>
          <w:szCs w:val="24"/>
        </w:rPr>
        <w:t>METODE PENELITIAN</w:t>
      </w:r>
    </w:p>
    <w:p w:rsidR="002E7555" w:rsidRPr="0061598A" w:rsidRDefault="00275F4D" w:rsidP="0061598A">
      <w:pPr>
        <w:spacing w:after="0" w:line="480" w:lineRule="auto"/>
        <w:ind w:firstLine="720"/>
        <w:jc w:val="both"/>
        <w:rPr>
          <w:rFonts w:ascii="Times New Roman" w:hAnsi="Times New Roman" w:cs="Times New Roman"/>
          <w:sz w:val="24"/>
          <w:szCs w:val="24"/>
          <w:lang w:val="id-ID"/>
        </w:rPr>
      </w:pPr>
      <w:r w:rsidRPr="00096B85">
        <w:rPr>
          <w:rFonts w:ascii="Times New Roman" w:hAnsi="Times New Roman" w:cs="Times New Roman"/>
          <w:sz w:val="24"/>
          <w:szCs w:val="24"/>
        </w:rPr>
        <w:t>Penelitian</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ini</w:t>
      </w:r>
      <w:r w:rsidR="000E03A2" w:rsidRPr="00096B85">
        <w:rPr>
          <w:rFonts w:ascii="Times New Roman" w:hAnsi="Times New Roman" w:cs="Times New Roman"/>
          <w:sz w:val="24"/>
          <w:szCs w:val="24"/>
          <w:lang w:val="id-ID"/>
        </w:rPr>
        <w:t xml:space="preserve"> </w:t>
      </w:r>
      <w:r w:rsidR="00C860F1" w:rsidRPr="00096B85">
        <w:rPr>
          <w:rFonts w:ascii="Times New Roman" w:hAnsi="Times New Roman" w:cs="Times New Roman"/>
          <w:sz w:val="24"/>
          <w:szCs w:val="24"/>
        </w:rPr>
        <w:t>merupakan</w:t>
      </w:r>
      <w:r w:rsidR="000E03A2" w:rsidRPr="00096B85">
        <w:rPr>
          <w:rFonts w:ascii="Times New Roman" w:hAnsi="Times New Roman" w:cs="Times New Roman"/>
          <w:sz w:val="24"/>
          <w:szCs w:val="24"/>
          <w:lang w:val="id-ID"/>
        </w:rPr>
        <w:t xml:space="preserve"> </w:t>
      </w:r>
      <w:r w:rsidR="00C860F1" w:rsidRPr="00096B85">
        <w:rPr>
          <w:rFonts w:ascii="Times New Roman" w:hAnsi="Times New Roman" w:cs="Times New Roman"/>
          <w:sz w:val="24"/>
          <w:szCs w:val="24"/>
        </w:rPr>
        <w:t>jenis</w:t>
      </w:r>
      <w:r w:rsidR="000E03A2" w:rsidRPr="00096B85">
        <w:rPr>
          <w:rFonts w:ascii="Times New Roman" w:hAnsi="Times New Roman" w:cs="Times New Roman"/>
          <w:sz w:val="24"/>
          <w:szCs w:val="24"/>
          <w:lang w:val="id-ID"/>
        </w:rPr>
        <w:t xml:space="preserve"> </w:t>
      </w:r>
      <w:r w:rsidR="00C860F1" w:rsidRPr="00096B85">
        <w:rPr>
          <w:rFonts w:ascii="Times New Roman" w:hAnsi="Times New Roman" w:cs="Times New Roman"/>
          <w:sz w:val="24"/>
          <w:szCs w:val="24"/>
        </w:rPr>
        <w:t>penelitian</w:t>
      </w:r>
      <w:r w:rsidR="000E03A2" w:rsidRPr="00096B85">
        <w:rPr>
          <w:rFonts w:ascii="Times New Roman" w:hAnsi="Times New Roman" w:cs="Times New Roman"/>
          <w:sz w:val="24"/>
          <w:szCs w:val="24"/>
          <w:lang w:val="id-ID"/>
        </w:rPr>
        <w:t xml:space="preserve"> </w:t>
      </w:r>
      <w:r w:rsidR="00C860F1" w:rsidRPr="00096B85">
        <w:rPr>
          <w:rFonts w:ascii="Times New Roman" w:hAnsi="Times New Roman" w:cs="Times New Roman"/>
          <w:sz w:val="24"/>
          <w:szCs w:val="24"/>
        </w:rPr>
        <w:t>kebijakan</w:t>
      </w:r>
      <w:r w:rsidR="002C0CF5" w:rsidRPr="00096B85">
        <w:rPr>
          <w:rFonts w:ascii="Times New Roman" w:hAnsi="Times New Roman" w:cs="Times New Roman"/>
          <w:sz w:val="24"/>
          <w:szCs w:val="24"/>
        </w:rPr>
        <w:t xml:space="preserve"> (</w:t>
      </w:r>
      <w:r w:rsidR="002C0CF5" w:rsidRPr="00096B85">
        <w:rPr>
          <w:rFonts w:ascii="Times New Roman" w:hAnsi="Times New Roman" w:cs="Times New Roman"/>
          <w:i/>
          <w:iCs/>
          <w:sz w:val="24"/>
          <w:szCs w:val="24"/>
        </w:rPr>
        <w:t>policy research</w:t>
      </w:r>
      <w:r w:rsidR="002C0CF5" w:rsidRPr="00096B85">
        <w:rPr>
          <w:rFonts w:ascii="Times New Roman" w:hAnsi="Times New Roman" w:cs="Times New Roman"/>
          <w:sz w:val="24"/>
          <w:szCs w:val="24"/>
        </w:rPr>
        <w:t>)</w:t>
      </w:r>
      <w:r w:rsidR="00562550" w:rsidRPr="00096B85">
        <w:rPr>
          <w:rFonts w:ascii="Times New Roman" w:hAnsi="Times New Roman" w:cs="Times New Roman"/>
          <w:sz w:val="24"/>
          <w:szCs w:val="24"/>
        </w:rPr>
        <w:t xml:space="preserve">, yaitu </w:t>
      </w:r>
      <w:r w:rsidR="002C0CF5" w:rsidRPr="00096B85">
        <w:rPr>
          <w:rFonts w:ascii="Times New Roman" w:hAnsi="Times New Roman" w:cs="Times New Roman"/>
          <w:sz w:val="24"/>
          <w:szCs w:val="24"/>
        </w:rPr>
        <w:t xml:space="preserve">suatu proses penelitian yang dilakukan pada, atau analisis terhadap masalah-masalah sosial yang mendasar, sehingga temuannya dapat direkomendasikan kepada pembuat keputusan untuk bertindak praktis dalam menyelesaikan masalah dengan jalan menyediakan rekomendasi yang berorientasi pada tindakan atau tingkah laku pragmatik </w:t>
      </w:r>
      <w:r w:rsidR="00FB1658" w:rsidRPr="00096B85">
        <w:rPr>
          <w:rFonts w:ascii="Times New Roman" w:hAnsi="Times New Roman" w:cs="Times New Roman"/>
          <w:sz w:val="24"/>
          <w:szCs w:val="24"/>
        </w:rPr>
        <w:fldChar w:fldCharType="begin" w:fldLock="1"/>
      </w:r>
      <w:r w:rsidR="00F25229" w:rsidRPr="00096B85">
        <w:rPr>
          <w:rFonts w:ascii="Times New Roman" w:hAnsi="Times New Roman" w:cs="Times New Roman"/>
          <w:sz w:val="24"/>
          <w:szCs w:val="24"/>
        </w:rPr>
        <w:instrText>ADDIN CSL_CITATION {"citationItems":[{"id":"ITEM-1","itemData":{"author":[{"dropping-particle":"","family":"Purnama","given":"Sigit","non-dropping-particle":"","parse-names":false,"suffix":""}],"id":"ITEM-1","issue":"November","issued":{"date-parts":[["2010"]]},"page":"20","title":"Penelitian Kebijakan Pendidikan","type":"legal_case"},"uris":["http://www.mendeley.com/documents/?uuid=d077bbfb-3230-4624-a2a4-466877e5db31","http://www.mendeley.com/documents/?uuid=a8994deb-516c-4b6b-a47c-0f1961d9ef6a"]}],"mendeley":{"formattedCitation":"(7)","plainTextFormattedCitation":"(7)","previouslyFormattedCitation":"(7)"},"properties":{"noteIndex":0},"schema":"https://github.com/citation-style-language/schema/raw/master/csl-citation.json"}</w:instrText>
      </w:r>
      <w:r w:rsidR="00FB1658" w:rsidRPr="00096B85">
        <w:rPr>
          <w:rFonts w:ascii="Times New Roman" w:hAnsi="Times New Roman" w:cs="Times New Roman"/>
          <w:sz w:val="24"/>
          <w:szCs w:val="24"/>
        </w:rPr>
        <w:fldChar w:fldCharType="separate"/>
      </w:r>
      <w:r w:rsidR="002E7555" w:rsidRPr="00096B85">
        <w:rPr>
          <w:rFonts w:ascii="Times New Roman" w:hAnsi="Times New Roman" w:cs="Times New Roman"/>
          <w:noProof/>
          <w:sz w:val="24"/>
          <w:szCs w:val="24"/>
        </w:rPr>
        <w:t>(7)</w:t>
      </w:r>
      <w:r w:rsidR="00FB1658" w:rsidRPr="00096B85">
        <w:rPr>
          <w:rFonts w:ascii="Times New Roman" w:hAnsi="Times New Roman" w:cs="Times New Roman"/>
          <w:sz w:val="24"/>
          <w:szCs w:val="24"/>
        </w:rPr>
        <w:fldChar w:fldCharType="end"/>
      </w:r>
      <w:r w:rsidR="002C0CF5" w:rsidRPr="00096B85">
        <w:rPr>
          <w:rFonts w:ascii="Times New Roman" w:hAnsi="Times New Roman" w:cs="Times New Roman"/>
          <w:sz w:val="24"/>
          <w:szCs w:val="24"/>
        </w:rPr>
        <w:t>.</w:t>
      </w:r>
      <w:r w:rsidR="002E7555" w:rsidRPr="00096B85">
        <w:rPr>
          <w:rFonts w:ascii="Times New Roman" w:hAnsi="Times New Roman" w:cs="Times New Roman"/>
          <w:sz w:val="24"/>
          <w:szCs w:val="24"/>
        </w:rPr>
        <w:t xml:space="preserve"> Dengan demikian output yang dihasilkan dari penelitian ini adalah tingkat </w:t>
      </w:r>
      <w:r w:rsidR="002E7555" w:rsidRPr="00096B85">
        <w:rPr>
          <w:rFonts w:ascii="Times New Roman" w:hAnsi="Times New Roman" w:cs="Times New Roman"/>
          <w:sz w:val="24"/>
          <w:szCs w:val="24"/>
        </w:rPr>
        <w:lastRenderedPageBreak/>
        <w:t>aplikabilitas dalam pemecahan masalah sosial.</w:t>
      </w:r>
    </w:p>
    <w:p w:rsidR="007674C9" w:rsidRPr="00096B85" w:rsidRDefault="002E7555" w:rsidP="0061598A">
      <w:pPr>
        <w:spacing w:after="0" w:line="480" w:lineRule="auto"/>
        <w:ind w:firstLine="720"/>
        <w:jc w:val="both"/>
        <w:rPr>
          <w:rFonts w:ascii="Times New Roman" w:hAnsi="Times New Roman" w:cs="Times New Roman"/>
          <w:sz w:val="24"/>
          <w:szCs w:val="24"/>
        </w:rPr>
      </w:pPr>
      <w:r w:rsidRPr="00096B85">
        <w:rPr>
          <w:rFonts w:ascii="Times New Roman" w:hAnsi="Times New Roman" w:cs="Times New Roman"/>
          <w:sz w:val="24"/>
          <w:szCs w:val="24"/>
        </w:rPr>
        <w:t xml:space="preserve">Metode yang digunakan adalah kualitatif deskriptif </w:t>
      </w:r>
      <w:r w:rsidR="00C860F1" w:rsidRPr="00096B85">
        <w:rPr>
          <w:rFonts w:ascii="Times New Roman" w:hAnsi="Times New Roman" w:cs="Times New Roman"/>
          <w:sz w:val="24"/>
          <w:szCs w:val="24"/>
        </w:rPr>
        <w:t>dengan</w:t>
      </w:r>
      <w:r w:rsidR="000E03A2" w:rsidRPr="00096B85">
        <w:rPr>
          <w:rFonts w:ascii="Times New Roman" w:hAnsi="Times New Roman" w:cs="Times New Roman"/>
          <w:sz w:val="24"/>
          <w:szCs w:val="24"/>
          <w:lang w:val="id-ID"/>
        </w:rPr>
        <w:t xml:space="preserve"> </w:t>
      </w:r>
      <w:r w:rsidR="00C860F1" w:rsidRPr="00096B85">
        <w:rPr>
          <w:rFonts w:ascii="Times New Roman" w:hAnsi="Times New Roman" w:cs="Times New Roman"/>
          <w:sz w:val="24"/>
          <w:szCs w:val="24"/>
        </w:rPr>
        <w:t xml:space="preserve">pendekatan </w:t>
      </w:r>
      <w:r w:rsidR="00616397" w:rsidRPr="00096B85">
        <w:rPr>
          <w:rFonts w:ascii="Times New Roman" w:hAnsi="Times New Roman" w:cs="Times New Roman"/>
          <w:iCs/>
          <w:sz w:val="24"/>
          <w:szCs w:val="24"/>
        </w:rPr>
        <w:t>evaluatif</w:t>
      </w:r>
      <w:r w:rsidR="00616397" w:rsidRPr="00096B85">
        <w:rPr>
          <w:rFonts w:ascii="Times New Roman" w:hAnsi="Times New Roman" w:cs="Times New Roman"/>
          <w:i/>
          <w:sz w:val="24"/>
          <w:szCs w:val="24"/>
        </w:rPr>
        <w:t xml:space="preserve"> </w:t>
      </w:r>
      <w:r w:rsidR="00C860F1" w:rsidRPr="00096B85">
        <w:rPr>
          <w:rFonts w:ascii="Times New Roman" w:hAnsi="Times New Roman" w:cs="Times New Roman"/>
          <w:sz w:val="24"/>
          <w:szCs w:val="24"/>
        </w:rPr>
        <w:t>berdasarkan</w:t>
      </w:r>
      <w:r w:rsidR="000E03A2" w:rsidRPr="00096B85">
        <w:rPr>
          <w:rFonts w:ascii="Times New Roman" w:hAnsi="Times New Roman" w:cs="Times New Roman"/>
          <w:sz w:val="24"/>
          <w:szCs w:val="24"/>
          <w:lang w:val="id-ID"/>
        </w:rPr>
        <w:t xml:space="preserve"> </w:t>
      </w:r>
      <w:r w:rsidR="00616397" w:rsidRPr="00096B85">
        <w:rPr>
          <w:rFonts w:ascii="Times New Roman" w:hAnsi="Times New Roman" w:cs="Times New Roman"/>
          <w:sz w:val="24"/>
          <w:szCs w:val="24"/>
          <w:lang w:val="en-US"/>
        </w:rPr>
        <w:t xml:space="preserve">data dan </w:t>
      </w:r>
      <w:r w:rsidR="00275F4D" w:rsidRPr="00096B85">
        <w:rPr>
          <w:rFonts w:ascii="Times New Roman" w:hAnsi="Times New Roman" w:cs="Times New Roman"/>
          <w:sz w:val="24"/>
          <w:szCs w:val="24"/>
        </w:rPr>
        <w:t>studi</w:t>
      </w:r>
      <w:r w:rsidR="000E03A2" w:rsidRPr="00096B85">
        <w:rPr>
          <w:rFonts w:ascii="Times New Roman" w:hAnsi="Times New Roman" w:cs="Times New Roman"/>
          <w:sz w:val="24"/>
          <w:szCs w:val="24"/>
          <w:lang w:val="id-ID"/>
        </w:rPr>
        <w:t xml:space="preserve"> </w:t>
      </w:r>
      <w:r w:rsidR="00275F4D" w:rsidRPr="00096B85">
        <w:rPr>
          <w:rFonts w:ascii="Times New Roman" w:hAnsi="Times New Roman" w:cs="Times New Roman"/>
          <w:sz w:val="24"/>
          <w:szCs w:val="24"/>
        </w:rPr>
        <w:t>literatur</w:t>
      </w:r>
      <w:r w:rsidR="007E4DA1" w:rsidRPr="00096B85">
        <w:rPr>
          <w:rFonts w:ascii="Times New Roman" w:hAnsi="Times New Roman" w:cs="Times New Roman"/>
          <w:sz w:val="24"/>
          <w:szCs w:val="24"/>
        </w:rPr>
        <w:t>.</w:t>
      </w:r>
      <w:r w:rsidR="001E5234" w:rsidRPr="00096B85">
        <w:rPr>
          <w:rFonts w:ascii="Times New Roman" w:hAnsi="Times New Roman" w:cs="Times New Roman"/>
          <w:sz w:val="24"/>
          <w:szCs w:val="24"/>
        </w:rPr>
        <w:t xml:space="preserve"> </w:t>
      </w:r>
      <w:r w:rsidR="007674C9" w:rsidRPr="00096B85">
        <w:rPr>
          <w:rFonts w:ascii="Times New Roman" w:hAnsi="Times New Roman" w:cs="Times New Roman"/>
          <w:sz w:val="24"/>
          <w:szCs w:val="24"/>
        </w:rPr>
        <w:t>Data yang dianalisis berupa statistik kemiskinan dan data penerima bantuan. Sementara studi literatur digunakan sebagai landasan perumusan rekomendasi kebijakan yang ditawarkan.</w:t>
      </w:r>
    </w:p>
    <w:p w:rsidR="005E5F05" w:rsidRPr="00096B85" w:rsidRDefault="00275F4D" w:rsidP="0061598A">
      <w:pPr>
        <w:spacing w:after="0" w:line="480" w:lineRule="auto"/>
        <w:ind w:firstLine="720"/>
        <w:jc w:val="both"/>
        <w:rPr>
          <w:rFonts w:ascii="Times New Roman" w:hAnsi="Times New Roman" w:cs="Times New Roman"/>
          <w:sz w:val="24"/>
          <w:szCs w:val="24"/>
        </w:rPr>
      </w:pPr>
      <w:r w:rsidRPr="00096B85">
        <w:rPr>
          <w:rFonts w:ascii="Times New Roman" w:hAnsi="Times New Roman" w:cs="Times New Roman"/>
          <w:sz w:val="24"/>
          <w:szCs w:val="24"/>
        </w:rPr>
        <w:t>Studi</w:t>
      </w:r>
      <w:r w:rsidR="000E03A2" w:rsidRPr="00096B85">
        <w:rPr>
          <w:rFonts w:ascii="Times New Roman" w:hAnsi="Times New Roman" w:cs="Times New Roman"/>
          <w:sz w:val="24"/>
          <w:szCs w:val="24"/>
          <w:lang w:val="id-ID"/>
        </w:rPr>
        <w:t xml:space="preserve"> </w:t>
      </w:r>
      <w:r w:rsidR="000E03A2" w:rsidRPr="00096B85">
        <w:rPr>
          <w:rFonts w:ascii="Times New Roman" w:hAnsi="Times New Roman" w:cs="Times New Roman"/>
          <w:sz w:val="24"/>
          <w:szCs w:val="24"/>
        </w:rPr>
        <w:t>literatur</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dapat</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menggunakan</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berbagai</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sumber, baik</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jurnal, buku, dokumentasi, maupun</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informasi</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dari</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sumber</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lainnya</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seperti</w:t>
      </w:r>
      <w:r w:rsidR="000E03A2" w:rsidRPr="00096B85">
        <w:rPr>
          <w:rFonts w:ascii="Times New Roman" w:hAnsi="Times New Roman" w:cs="Times New Roman"/>
          <w:sz w:val="24"/>
          <w:szCs w:val="24"/>
          <w:lang w:val="id-ID"/>
        </w:rPr>
        <w:t xml:space="preserve"> </w:t>
      </w:r>
      <w:r w:rsidR="007E4DA1" w:rsidRPr="00096B85">
        <w:rPr>
          <w:rFonts w:ascii="Times New Roman" w:hAnsi="Times New Roman" w:cs="Times New Roman"/>
          <w:sz w:val="24"/>
          <w:szCs w:val="24"/>
        </w:rPr>
        <w:t xml:space="preserve">media </w:t>
      </w:r>
      <w:r w:rsidRPr="00096B85">
        <w:rPr>
          <w:rFonts w:ascii="Times New Roman" w:hAnsi="Times New Roman" w:cs="Times New Roman"/>
          <w:sz w:val="24"/>
          <w:szCs w:val="24"/>
        </w:rPr>
        <w:t>internet. Dalam</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penelitian</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ini</w:t>
      </w:r>
      <w:r w:rsidR="000E03A2" w:rsidRPr="00096B85">
        <w:rPr>
          <w:rFonts w:ascii="Times New Roman" w:hAnsi="Times New Roman" w:cs="Times New Roman"/>
          <w:sz w:val="24"/>
          <w:szCs w:val="24"/>
          <w:lang w:val="id-ID"/>
        </w:rPr>
        <w:t xml:space="preserve"> </w:t>
      </w:r>
      <w:r w:rsidR="008E6C5F" w:rsidRPr="00096B85">
        <w:rPr>
          <w:rFonts w:ascii="Times New Roman" w:hAnsi="Times New Roman" w:cs="Times New Roman"/>
          <w:sz w:val="24"/>
          <w:szCs w:val="24"/>
        </w:rPr>
        <w:t>literatur</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diperoleh</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dari</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informasi yang berkembang</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dalam</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pemberitaan</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terkait</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penyaluran</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bantuan</w:t>
      </w:r>
      <w:r w:rsidR="000E03A2" w:rsidRPr="00096B85">
        <w:rPr>
          <w:rFonts w:ascii="Times New Roman" w:hAnsi="Times New Roman" w:cs="Times New Roman"/>
          <w:sz w:val="24"/>
          <w:szCs w:val="24"/>
          <w:lang w:val="id-ID"/>
        </w:rPr>
        <w:t xml:space="preserve"> </w:t>
      </w:r>
      <w:r w:rsidR="00E85AF9" w:rsidRPr="00096B85">
        <w:rPr>
          <w:rFonts w:ascii="Times New Roman" w:hAnsi="Times New Roman" w:cs="Times New Roman"/>
          <w:sz w:val="24"/>
          <w:szCs w:val="24"/>
        </w:rPr>
        <w:t>sos</w:t>
      </w:r>
      <w:r w:rsidR="000E03A2" w:rsidRPr="00096B85">
        <w:rPr>
          <w:rFonts w:ascii="Times New Roman" w:hAnsi="Times New Roman" w:cs="Times New Roman"/>
          <w:sz w:val="24"/>
          <w:szCs w:val="24"/>
        </w:rPr>
        <w:t>ial</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untuk</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masyarakat</w:t>
      </w:r>
      <w:r w:rsidR="000E03A2"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terdampak</w:t>
      </w:r>
      <w:r w:rsidR="000E03A2" w:rsidRPr="00096B85">
        <w:rPr>
          <w:rFonts w:ascii="Times New Roman" w:hAnsi="Times New Roman" w:cs="Times New Roman"/>
          <w:sz w:val="24"/>
          <w:szCs w:val="24"/>
          <w:lang w:val="id-ID"/>
        </w:rPr>
        <w:t xml:space="preserve"> </w:t>
      </w:r>
      <w:r w:rsidR="00E85AF9" w:rsidRPr="00096B85">
        <w:rPr>
          <w:rFonts w:ascii="Times New Roman" w:hAnsi="Times New Roman" w:cs="Times New Roman"/>
          <w:sz w:val="24"/>
          <w:szCs w:val="24"/>
        </w:rPr>
        <w:t>pandemi C</w:t>
      </w:r>
      <w:r w:rsidRPr="00096B85">
        <w:rPr>
          <w:rFonts w:ascii="Times New Roman" w:hAnsi="Times New Roman" w:cs="Times New Roman"/>
          <w:sz w:val="24"/>
          <w:szCs w:val="24"/>
        </w:rPr>
        <w:t>ovid-19 dan dikaitkan</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dengan</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beberapa</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hasil</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penelitian yang relevan</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serta</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dukungan data</w:t>
      </w:r>
      <w:r w:rsidRPr="00096B85">
        <w:rPr>
          <w:rFonts w:ascii="Times New Roman" w:hAnsi="Times New Roman" w:cs="Times New Roman"/>
          <w:color w:val="FF0000"/>
          <w:sz w:val="24"/>
          <w:szCs w:val="24"/>
        </w:rPr>
        <w:t xml:space="preserve"> </w:t>
      </w:r>
      <w:r w:rsidRPr="00096B85">
        <w:rPr>
          <w:rFonts w:ascii="Times New Roman" w:hAnsi="Times New Roman" w:cs="Times New Roman"/>
          <w:sz w:val="24"/>
          <w:szCs w:val="24"/>
        </w:rPr>
        <w:t>sekunder yang akan</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memperkuat</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 xml:space="preserve">analisis. </w:t>
      </w:r>
    </w:p>
    <w:p w:rsidR="00562550" w:rsidRPr="00096B85" w:rsidRDefault="007B666D" w:rsidP="0061598A">
      <w:pPr>
        <w:spacing w:after="0" w:line="480" w:lineRule="auto"/>
        <w:ind w:firstLine="720"/>
        <w:jc w:val="both"/>
        <w:rPr>
          <w:rFonts w:ascii="Times New Roman" w:hAnsi="Times New Roman" w:cs="Times New Roman"/>
          <w:sz w:val="24"/>
          <w:szCs w:val="24"/>
        </w:rPr>
      </w:pPr>
      <w:r w:rsidRPr="00096B85">
        <w:rPr>
          <w:rFonts w:ascii="Times New Roman" w:hAnsi="Times New Roman" w:cs="Times New Roman"/>
          <w:sz w:val="24"/>
          <w:szCs w:val="24"/>
        </w:rPr>
        <w:lastRenderedPageBreak/>
        <w:t xml:space="preserve">Langkah penelitian kebijakan </w:t>
      </w:r>
      <w:r w:rsidR="00B3562B" w:rsidRPr="00096B85">
        <w:rPr>
          <w:rFonts w:ascii="Times New Roman" w:hAnsi="Times New Roman" w:cs="Times New Roman"/>
          <w:sz w:val="24"/>
          <w:szCs w:val="24"/>
        </w:rPr>
        <w:t xml:space="preserve">memiliki perbedaan mendasar dibandingkan penelitian lainnya, yaitu pada telaah pustaka yang lebih berbasis data dibandingkan teori dan sifat rekomendasi hasil studi yang memungkinkan modifikasi </w:t>
      </w:r>
      <w:r w:rsidR="00FB1658" w:rsidRPr="00096B85">
        <w:rPr>
          <w:rFonts w:ascii="Times New Roman" w:hAnsi="Times New Roman" w:cs="Times New Roman"/>
          <w:sz w:val="24"/>
          <w:szCs w:val="24"/>
        </w:rPr>
        <w:fldChar w:fldCharType="begin" w:fldLock="1"/>
      </w:r>
      <w:r w:rsidR="00F25229" w:rsidRPr="00096B85">
        <w:rPr>
          <w:rFonts w:ascii="Times New Roman" w:hAnsi="Times New Roman" w:cs="Times New Roman"/>
          <w:sz w:val="24"/>
          <w:szCs w:val="24"/>
        </w:rPr>
        <w:instrText>ADDIN CSL_CITATION {"citationItems":[{"id":"ITEM-1","itemData":{"author":[{"dropping-particle":"","family":"Danim","given":"Sudarwan","non-dropping-particle":"","parse-names":false,"suffix":""}],"id":"ITEM-1","issued":{"date-parts":[["2000"]]},"publisher":"Bumi Aksara","publisher-place":"Jakarta","title":"Pengantar Studi Penelitian Kebijakan","type":"book"},"uris":["http://www.mendeley.com/documents/?uuid=80bdd45b-6d4b-4bbe-9604-47f0e6599c14","http://www.mendeley.com/documents/?uuid=97562fea-9a4d-45fa-a00a-4342950d7e41"]}],"mendeley":{"formattedCitation":"(8)","plainTextFormattedCitation":"(8)","previouslyFormattedCitation":"(8)"},"properties":{"noteIndex":0},"schema":"https://github.com/citation-style-language/schema/raw/master/csl-citation.json"}</w:instrText>
      </w:r>
      <w:r w:rsidR="00FB1658" w:rsidRPr="00096B85">
        <w:rPr>
          <w:rFonts w:ascii="Times New Roman" w:hAnsi="Times New Roman" w:cs="Times New Roman"/>
          <w:sz w:val="24"/>
          <w:szCs w:val="24"/>
        </w:rPr>
        <w:fldChar w:fldCharType="separate"/>
      </w:r>
      <w:r w:rsidR="00B3562B" w:rsidRPr="00096B85">
        <w:rPr>
          <w:rFonts w:ascii="Times New Roman" w:hAnsi="Times New Roman" w:cs="Times New Roman"/>
          <w:noProof/>
          <w:sz w:val="24"/>
          <w:szCs w:val="24"/>
        </w:rPr>
        <w:t>(8)</w:t>
      </w:r>
      <w:r w:rsidR="00FB1658" w:rsidRPr="00096B85">
        <w:rPr>
          <w:rFonts w:ascii="Times New Roman" w:hAnsi="Times New Roman" w:cs="Times New Roman"/>
          <w:sz w:val="24"/>
          <w:szCs w:val="24"/>
        </w:rPr>
        <w:fldChar w:fldCharType="end"/>
      </w:r>
      <w:r w:rsidR="00B3562B" w:rsidRPr="00096B85">
        <w:rPr>
          <w:rFonts w:ascii="Times New Roman" w:hAnsi="Times New Roman" w:cs="Times New Roman"/>
          <w:sz w:val="24"/>
          <w:szCs w:val="24"/>
        </w:rPr>
        <w:t>. Berikut l</w:t>
      </w:r>
      <w:r w:rsidR="007674C9" w:rsidRPr="00096B85">
        <w:rPr>
          <w:rFonts w:ascii="Times New Roman" w:hAnsi="Times New Roman" w:cs="Times New Roman"/>
          <w:sz w:val="24"/>
          <w:szCs w:val="24"/>
        </w:rPr>
        <w:t xml:space="preserve">angkah </w:t>
      </w:r>
      <w:r w:rsidR="00B3562B" w:rsidRPr="00096B85">
        <w:rPr>
          <w:rFonts w:ascii="Times New Roman" w:hAnsi="Times New Roman" w:cs="Times New Roman"/>
          <w:sz w:val="24"/>
          <w:szCs w:val="24"/>
        </w:rPr>
        <w:t>yang ditempuh dalam penelitian ini.</w:t>
      </w:r>
      <w:r w:rsidR="00616397" w:rsidRPr="00096B85">
        <w:rPr>
          <w:rFonts w:ascii="Times New Roman" w:hAnsi="Times New Roman" w:cs="Times New Roman"/>
          <w:sz w:val="24"/>
          <w:szCs w:val="24"/>
        </w:rPr>
        <w:t xml:space="preserve"> </w:t>
      </w:r>
    </w:p>
    <w:p w:rsidR="00562550" w:rsidRPr="00096B85" w:rsidRDefault="00562550" w:rsidP="0061598A">
      <w:pPr>
        <w:pStyle w:val="ListParagraph"/>
        <w:numPr>
          <w:ilvl w:val="0"/>
          <w:numId w:val="25"/>
        </w:numPr>
        <w:spacing w:after="0" w:line="480" w:lineRule="auto"/>
        <w:jc w:val="both"/>
        <w:rPr>
          <w:rFonts w:ascii="Times New Roman" w:hAnsi="Times New Roman" w:cs="Times New Roman"/>
          <w:sz w:val="24"/>
          <w:szCs w:val="24"/>
        </w:rPr>
      </w:pPr>
      <w:r w:rsidRPr="00096B85">
        <w:rPr>
          <w:rFonts w:ascii="Times New Roman" w:hAnsi="Times New Roman" w:cs="Times New Roman"/>
          <w:sz w:val="24"/>
          <w:szCs w:val="24"/>
          <w:lang w:val="en-US"/>
        </w:rPr>
        <w:t xml:space="preserve">Analisa </w:t>
      </w:r>
      <w:r w:rsidR="00F6431D" w:rsidRPr="00096B85">
        <w:rPr>
          <w:rFonts w:ascii="Times New Roman" w:hAnsi="Times New Roman" w:cs="Times New Roman"/>
          <w:sz w:val="24"/>
          <w:szCs w:val="24"/>
          <w:lang w:val="en-US"/>
        </w:rPr>
        <w:t xml:space="preserve">regulasi dan informasi mengenai </w:t>
      </w:r>
      <w:r w:rsidRPr="00096B85">
        <w:rPr>
          <w:rFonts w:ascii="Times New Roman" w:hAnsi="Times New Roman" w:cs="Times New Roman"/>
          <w:sz w:val="24"/>
          <w:szCs w:val="24"/>
          <w:lang w:val="en-US"/>
        </w:rPr>
        <w:t xml:space="preserve">data kemiskinan yang selama ini menjadi acuan dalam penyaluran bantuan. </w:t>
      </w:r>
      <w:r w:rsidR="008A1815" w:rsidRPr="00096B85">
        <w:rPr>
          <w:rFonts w:ascii="Times New Roman" w:hAnsi="Times New Roman" w:cs="Times New Roman"/>
          <w:sz w:val="24"/>
          <w:szCs w:val="24"/>
          <w:lang w:val="en-US"/>
        </w:rPr>
        <w:t>D</w:t>
      </w:r>
      <w:r w:rsidR="008A1815" w:rsidRPr="00096B85">
        <w:rPr>
          <w:rFonts w:ascii="Times New Roman" w:hAnsi="Times New Roman" w:cs="Times New Roman"/>
          <w:sz w:val="24"/>
          <w:szCs w:val="24"/>
        </w:rPr>
        <w:t xml:space="preserve">ata yang </w:t>
      </w:r>
      <w:r w:rsidR="008A1815" w:rsidRPr="00096B85">
        <w:rPr>
          <w:rFonts w:ascii="Times New Roman" w:hAnsi="Times New Roman" w:cs="Times New Roman"/>
          <w:sz w:val="24"/>
          <w:szCs w:val="24"/>
          <w:lang w:val="en-US"/>
        </w:rPr>
        <w:t>dimaksud untuk</w:t>
      </w:r>
      <w:r w:rsidR="008A1815" w:rsidRPr="00096B85">
        <w:rPr>
          <w:rFonts w:ascii="Times New Roman" w:hAnsi="Times New Roman" w:cs="Times New Roman"/>
          <w:sz w:val="24"/>
          <w:szCs w:val="24"/>
        </w:rPr>
        <w:t xml:space="preserve"> penyaluran bantuan</w:t>
      </w:r>
      <w:r w:rsidR="008A1815" w:rsidRPr="00096B85">
        <w:rPr>
          <w:rFonts w:ascii="Times New Roman" w:hAnsi="Times New Roman" w:cs="Times New Roman"/>
          <w:sz w:val="24"/>
          <w:szCs w:val="24"/>
          <w:lang w:val="en-US"/>
        </w:rPr>
        <w:t xml:space="preserve"> sosial bagi masyarakat terdampak pandemi covid-19 adalah </w:t>
      </w:r>
      <w:r w:rsidR="008A1815" w:rsidRPr="00096B85">
        <w:rPr>
          <w:rFonts w:ascii="Times New Roman" w:hAnsi="Times New Roman" w:cs="Times New Roman"/>
          <w:sz w:val="24"/>
          <w:szCs w:val="24"/>
        </w:rPr>
        <w:t>Data Terpadu Kesejah</w:t>
      </w:r>
      <w:r w:rsidR="002806D6">
        <w:rPr>
          <w:rFonts w:ascii="Times New Roman" w:hAnsi="Times New Roman" w:cs="Times New Roman"/>
          <w:sz w:val="24"/>
          <w:szCs w:val="24"/>
        </w:rPr>
        <w:t>-</w:t>
      </w:r>
      <w:r w:rsidR="008A1815" w:rsidRPr="00096B85">
        <w:rPr>
          <w:rFonts w:ascii="Times New Roman" w:hAnsi="Times New Roman" w:cs="Times New Roman"/>
          <w:sz w:val="24"/>
          <w:szCs w:val="24"/>
        </w:rPr>
        <w:t>teraan Sosial</w:t>
      </w:r>
      <w:r w:rsidR="008A1815" w:rsidRPr="00096B85">
        <w:rPr>
          <w:rFonts w:ascii="Times New Roman" w:hAnsi="Times New Roman" w:cs="Times New Roman"/>
          <w:sz w:val="24"/>
          <w:szCs w:val="24"/>
          <w:lang w:val="en-US"/>
        </w:rPr>
        <w:t>.</w:t>
      </w:r>
      <w:r w:rsidR="002806D6">
        <w:rPr>
          <w:rFonts w:ascii="Times New Roman" w:hAnsi="Times New Roman" w:cs="Times New Roman"/>
          <w:sz w:val="24"/>
          <w:szCs w:val="24"/>
        </w:rPr>
        <w:t xml:space="preserve"> </w:t>
      </w:r>
      <w:r w:rsidRPr="00096B85">
        <w:rPr>
          <w:rFonts w:ascii="Times New Roman" w:hAnsi="Times New Roman" w:cs="Times New Roman"/>
          <w:sz w:val="24"/>
          <w:szCs w:val="24"/>
          <w:lang w:val="en-US"/>
        </w:rPr>
        <w:t xml:space="preserve">Hal ini penting untuk mengungkap akar permasalahan </w:t>
      </w:r>
      <w:r w:rsidR="00FE0296" w:rsidRPr="00096B85">
        <w:rPr>
          <w:rFonts w:ascii="Times New Roman" w:hAnsi="Times New Roman" w:cs="Times New Roman"/>
          <w:sz w:val="24"/>
          <w:szCs w:val="24"/>
          <w:lang w:val="en-US"/>
        </w:rPr>
        <w:t>tidak terdistribu</w:t>
      </w:r>
      <w:r w:rsidR="002806D6">
        <w:rPr>
          <w:rFonts w:ascii="Times New Roman" w:hAnsi="Times New Roman" w:cs="Times New Roman"/>
          <w:sz w:val="24"/>
          <w:szCs w:val="24"/>
        </w:rPr>
        <w:t>-</w:t>
      </w:r>
      <w:r w:rsidR="00FE0296" w:rsidRPr="00096B85">
        <w:rPr>
          <w:rFonts w:ascii="Times New Roman" w:hAnsi="Times New Roman" w:cs="Times New Roman"/>
          <w:sz w:val="24"/>
          <w:szCs w:val="24"/>
          <w:lang w:val="en-US"/>
        </w:rPr>
        <w:t>sinya bantuan kemiskinan secara tepat sasaran</w:t>
      </w:r>
      <w:r w:rsidR="007674C9" w:rsidRPr="00096B85">
        <w:rPr>
          <w:rFonts w:ascii="Times New Roman" w:hAnsi="Times New Roman" w:cs="Times New Roman"/>
          <w:sz w:val="24"/>
          <w:szCs w:val="24"/>
          <w:lang w:val="en-US"/>
        </w:rPr>
        <w:t xml:space="preserve"> dan dampaknya terhadap efektivitas program kemiskinan</w:t>
      </w:r>
      <w:r w:rsidR="00FE0296" w:rsidRPr="00096B85">
        <w:rPr>
          <w:rFonts w:ascii="Times New Roman" w:hAnsi="Times New Roman" w:cs="Times New Roman"/>
          <w:sz w:val="24"/>
          <w:szCs w:val="24"/>
          <w:lang w:val="en-US"/>
        </w:rPr>
        <w:t>.</w:t>
      </w:r>
      <w:r w:rsidRPr="00096B85">
        <w:rPr>
          <w:rFonts w:ascii="Times New Roman" w:hAnsi="Times New Roman" w:cs="Times New Roman"/>
          <w:sz w:val="24"/>
          <w:szCs w:val="24"/>
          <w:lang w:val="en-US"/>
        </w:rPr>
        <w:t xml:space="preserve"> </w:t>
      </w:r>
    </w:p>
    <w:p w:rsidR="00562550" w:rsidRPr="00096B85" w:rsidRDefault="007674C9" w:rsidP="0061598A">
      <w:pPr>
        <w:pStyle w:val="ListParagraph"/>
        <w:numPr>
          <w:ilvl w:val="0"/>
          <w:numId w:val="25"/>
        </w:numPr>
        <w:spacing w:after="0" w:line="480" w:lineRule="auto"/>
        <w:jc w:val="both"/>
        <w:rPr>
          <w:rFonts w:ascii="Times New Roman" w:hAnsi="Times New Roman" w:cs="Times New Roman"/>
          <w:sz w:val="24"/>
          <w:szCs w:val="24"/>
        </w:rPr>
      </w:pPr>
      <w:r w:rsidRPr="00096B85">
        <w:rPr>
          <w:rFonts w:ascii="Times New Roman" w:hAnsi="Times New Roman" w:cs="Times New Roman"/>
          <w:sz w:val="24"/>
          <w:szCs w:val="24"/>
          <w:lang w:val="en-US"/>
        </w:rPr>
        <w:lastRenderedPageBreak/>
        <w:t xml:space="preserve">Pengumpulan informasi seputar partisipasi masyarakat dalam memantau penyaluran bantuan sosial dan upaya inovatif yang ditempuh agar </w:t>
      </w:r>
      <w:r w:rsidR="00B16292" w:rsidRPr="00096B85">
        <w:rPr>
          <w:rFonts w:ascii="Times New Roman" w:hAnsi="Times New Roman" w:cs="Times New Roman"/>
          <w:sz w:val="24"/>
          <w:szCs w:val="24"/>
          <w:lang w:val="en-US"/>
        </w:rPr>
        <w:t>bantuan sosial bisa diterima pihak yang berhak.</w:t>
      </w:r>
    </w:p>
    <w:p w:rsidR="00B16292" w:rsidRPr="00096B85" w:rsidRDefault="00B16292" w:rsidP="0061598A">
      <w:pPr>
        <w:pStyle w:val="ListParagraph"/>
        <w:numPr>
          <w:ilvl w:val="0"/>
          <w:numId w:val="25"/>
        </w:numPr>
        <w:spacing w:after="0" w:line="480" w:lineRule="auto"/>
        <w:jc w:val="both"/>
        <w:rPr>
          <w:rFonts w:ascii="Times New Roman" w:hAnsi="Times New Roman" w:cs="Times New Roman"/>
          <w:sz w:val="24"/>
          <w:szCs w:val="24"/>
        </w:rPr>
      </w:pPr>
      <w:r w:rsidRPr="00096B85">
        <w:rPr>
          <w:rFonts w:ascii="Times New Roman" w:hAnsi="Times New Roman" w:cs="Times New Roman"/>
          <w:sz w:val="24"/>
          <w:szCs w:val="24"/>
          <w:lang w:val="en-US"/>
        </w:rPr>
        <w:t xml:space="preserve">Alternatif strategi berdasarkan </w:t>
      </w:r>
      <w:r w:rsidRPr="00096B85">
        <w:rPr>
          <w:rFonts w:ascii="Times New Roman" w:hAnsi="Times New Roman" w:cs="Times New Roman"/>
          <w:i/>
          <w:iCs/>
          <w:sz w:val="24"/>
          <w:szCs w:val="24"/>
          <w:lang w:val="en-US"/>
        </w:rPr>
        <w:t>best practice</w:t>
      </w:r>
      <w:r w:rsidRPr="00096B85">
        <w:rPr>
          <w:rFonts w:ascii="Times New Roman" w:hAnsi="Times New Roman" w:cs="Times New Roman"/>
          <w:sz w:val="24"/>
          <w:szCs w:val="24"/>
          <w:lang w:val="en-US"/>
        </w:rPr>
        <w:t xml:space="preserve"> dari penelitian</w:t>
      </w:r>
      <w:r w:rsidR="00880EB6" w:rsidRPr="00096B85">
        <w:rPr>
          <w:rFonts w:ascii="Times New Roman" w:hAnsi="Times New Roman" w:cs="Times New Roman"/>
          <w:sz w:val="24"/>
          <w:szCs w:val="24"/>
          <w:lang w:val="en-US"/>
        </w:rPr>
        <w:t xml:space="preserve"> atau kebijakan</w:t>
      </w:r>
      <w:r w:rsidRPr="00096B85">
        <w:rPr>
          <w:rFonts w:ascii="Times New Roman" w:hAnsi="Times New Roman" w:cs="Times New Roman"/>
          <w:sz w:val="24"/>
          <w:szCs w:val="24"/>
          <w:lang w:val="en-US"/>
        </w:rPr>
        <w:t xml:space="preserve"> sebelumnya yang </w:t>
      </w:r>
      <w:r w:rsidR="00880EB6" w:rsidRPr="00096B85">
        <w:rPr>
          <w:rFonts w:ascii="Times New Roman" w:hAnsi="Times New Roman" w:cs="Times New Roman"/>
          <w:sz w:val="24"/>
          <w:szCs w:val="24"/>
          <w:lang w:val="en-US"/>
        </w:rPr>
        <w:t xml:space="preserve">telah </w:t>
      </w:r>
      <w:r w:rsidR="003B5E80" w:rsidRPr="00096B85">
        <w:rPr>
          <w:rFonts w:ascii="Times New Roman" w:hAnsi="Times New Roman" w:cs="Times New Roman"/>
          <w:sz w:val="24"/>
          <w:szCs w:val="24"/>
          <w:lang w:val="en-US"/>
        </w:rPr>
        <w:t xml:space="preserve">diterapkan </w:t>
      </w:r>
      <w:r w:rsidRPr="00096B85">
        <w:rPr>
          <w:rFonts w:ascii="Times New Roman" w:hAnsi="Times New Roman" w:cs="Times New Roman"/>
          <w:sz w:val="24"/>
          <w:szCs w:val="24"/>
          <w:lang w:val="en-US"/>
        </w:rPr>
        <w:t>agar bantuan sosial di masa pandemi covid-19 lebih tepat sasaran.</w:t>
      </w:r>
    </w:p>
    <w:p w:rsidR="00C32632" w:rsidRPr="00096B85" w:rsidRDefault="00C32632" w:rsidP="0061598A">
      <w:pPr>
        <w:pStyle w:val="Heading1"/>
        <w:spacing w:before="0" w:line="480" w:lineRule="auto"/>
        <w:rPr>
          <w:rFonts w:ascii="Times New Roman" w:hAnsi="Times New Roman" w:cs="Times New Roman"/>
          <w:b/>
          <w:bCs/>
          <w:color w:val="auto"/>
          <w:sz w:val="24"/>
          <w:szCs w:val="24"/>
        </w:rPr>
      </w:pPr>
      <w:r w:rsidRPr="00096B85">
        <w:rPr>
          <w:rFonts w:ascii="Times New Roman" w:hAnsi="Times New Roman" w:cs="Times New Roman"/>
          <w:b/>
          <w:bCs/>
          <w:color w:val="auto"/>
          <w:sz w:val="24"/>
          <w:szCs w:val="24"/>
        </w:rPr>
        <w:t>PEMBAHASAN</w:t>
      </w:r>
    </w:p>
    <w:p w:rsidR="00101EEB" w:rsidRPr="00096B85" w:rsidRDefault="00E77FE1" w:rsidP="0061598A">
      <w:pPr>
        <w:spacing w:after="0" w:line="480" w:lineRule="auto"/>
        <w:jc w:val="both"/>
        <w:rPr>
          <w:rFonts w:ascii="Times New Roman" w:hAnsi="Times New Roman" w:cs="Times New Roman"/>
          <w:b/>
          <w:bCs/>
          <w:sz w:val="24"/>
          <w:szCs w:val="24"/>
        </w:rPr>
      </w:pPr>
      <w:r w:rsidRPr="00096B85">
        <w:rPr>
          <w:rFonts w:ascii="Times New Roman" w:hAnsi="Times New Roman" w:cs="Times New Roman"/>
          <w:b/>
          <w:bCs/>
          <w:sz w:val="24"/>
          <w:szCs w:val="24"/>
        </w:rPr>
        <w:t>Akurasi D</w:t>
      </w:r>
      <w:r w:rsidR="00101EEB" w:rsidRPr="00096B85">
        <w:rPr>
          <w:rFonts w:ascii="Times New Roman" w:hAnsi="Times New Roman" w:cs="Times New Roman"/>
          <w:b/>
          <w:bCs/>
          <w:sz w:val="24"/>
          <w:szCs w:val="24"/>
        </w:rPr>
        <w:t xml:space="preserve">ata </w:t>
      </w:r>
      <w:r w:rsidRPr="00096B85">
        <w:rPr>
          <w:rFonts w:ascii="Times New Roman" w:hAnsi="Times New Roman" w:cs="Times New Roman"/>
          <w:b/>
          <w:bCs/>
          <w:sz w:val="24"/>
          <w:szCs w:val="24"/>
        </w:rPr>
        <w:t>K</w:t>
      </w:r>
      <w:r w:rsidR="00101EEB" w:rsidRPr="00096B85">
        <w:rPr>
          <w:rFonts w:ascii="Times New Roman" w:hAnsi="Times New Roman" w:cs="Times New Roman"/>
          <w:b/>
          <w:bCs/>
          <w:sz w:val="24"/>
          <w:szCs w:val="24"/>
        </w:rPr>
        <w:t>emiskinan</w:t>
      </w:r>
    </w:p>
    <w:p w:rsidR="00101EEB" w:rsidRPr="00096B85" w:rsidRDefault="00101EEB" w:rsidP="0061598A">
      <w:pPr>
        <w:spacing w:after="0" w:line="480" w:lineRule="auto"/>
        <w:ind w:firstLine="706"/>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rPr>
        <w:t>Jaring</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pengaman</w:t>
      </w:r>
      <w:r w:rsidR="00E22C8E" w:rsidRPr="00096B85">
        <w:rPr>
          <w:rFonts w:ascii="Times New Roman" w:hAnsi="Times New Roman" w:cs="Times New Roman"/>
          <w:sz w:val="24"/>
          <w:szCs w:val="24"/>
          <w:lang w:val="id-ID"/>
        </w:rPr>
        <w:t xml:space="preserve"> </w:t>
      </w:r>
      <w:r w:rsidR="008E6C5F" w:rsidRPr="00096B85">
        <w:rPr>
          <w:rFonts w:ascii="Times New Roman" w:hAnsi="Times New Roman" w:cs="Times New Roman"/>
          <w:sz w:val="24"/>
          <w:szCs w:val="24"/>
        </w:rPr>
        <w:t>sos</w:t>
      </w:r>
      <w:r w:rsidR="00E22C8E" w:rsidRPr="00096B85">
        <w:rPr>
          <w:rFonts w:ascii="Times New Roman" w:hAnsi="Times New Roman" w:cs="Times New Roman"/>
          <w:sz w:val="24"/>
          <w:szCs w:val="24"/>
        </w:rPr>
        <w:t>ial</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merupakan salah satu program pemerintah</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untuk</w:t>
      </w:r>
      <w:r w:rsidR="00E22C8E" w:rsidRPr="00096B85">
        <w:rPr>
          <w:rFonts w:ascii="Times New Roman" w:hAnsi="Times New Roman" w:cs="Times New Roman"/>
          <w:sz w:val="24"/>
          <w:szCs w:val="24"/>
          <w:lang w:val="id-ID"/>
        </w:rPr>
        <w:t xml:space="preserve"> </w:t>
      </w:r>
      <w:r w:rsidR="00197FB0" w:rsidRPr="00096B85">
        <w:rPr>
          <w:rFonts w:ascii="Times New Roman" w:hAnsi="Times New Roman" w:cs="Times New Roman"/>
          <w:sz w:val="24"/>
          <w:szCs w:val="24"/>
        </w:rPr>
        <w:t>mengurangi</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risiko</w:t>
      </w:r>
      <w:r w:rsidR="00E22C8E" w:rsidRPr="00096B85">
        <w:rPr>
          <w:rFonts w:ascii="Times New Roman" w:hAnsi="Times New Roman" w:cs="Times New Roman"/>
          <w:sz w:val="24"/>
          <w:szCs w:val="24"/>
          <w:lang w:val="id-ID"/>
        </w:rPr>
        <w:t xml:space="preserve"> </w:t>
      </w:r>
      <w:r w:rsidR="00E22C8E" w:rsidRPr="00096B85">
        <w:rPr>
          <w:rFonts w:ascii="Times New Roman" w:hAnsi="Times New Roman" w:cs="Times New Roman"/>
          <w:sz w:val="24"/>
          <w:szCs w:val="24"/>
        </w:rPr>
        <w:t>so</w:t>
      </w:r>
      <w:r w:rsidR="00197FB0" w:rsidRPr="00096B85">
        <w:rPr>
          <w:rFonts w:ascii="Times New Roman" w:hAnsi="Times New Roman" w:cs="Times New Roman"/>
          <w:sz w:val="24"/>
          <w:szCs w:val="24"/>
        </w:rPr>
        <w:t>s</w:t>
      </w:r>
      <w:r w:rsidR="00E22C8E" w:rsidRPr="00096B85">
        <w:rPr>
          <w:rFonts w:ascii="Times New Roman" w:hAnsi="Times New Roman" w:cs="Times New Roman"/>
          <w:sz w:val="24"/>
          <w:szCs w:val="24"/>
        </w:rPr>
        <w:t>ial</w:t>
      </w:r>
      <w:r w:rsidR="00E22C8E" w:rsidRPr="00096B85">
        <w:rPr>
          <w:rFonts w:ascii="Times New Roman" w:hAnsi="Times New Roman" w:cs="Times New Roman"/>
          <w:sz w:val="24"/>
          <w:szCs w:val="24"/>
          <w:lang w:val="id-ID"/>
        </w:rPr>
        <w:t xml:space="preserve"> </w:t>
      </w:r>
      <w:r w:rsidR="00197FB0" w:rsidRPr="00096B85">
        <w:rPr>
          <w:rFonts w:ascii="Times New Roman" w:hAnsi="Times New Roman" w:cs="Times New Roman"/>
          <w:sz w:val="24"/>
          <w:szCs w:val="24"/>
        </w:rPr>
        <w:t xml:space="preserve">pada </w:t>
      </w:r>
      <w:r w:rsidRPr="00096B85">
        <w:rPr>
          <w:rFonts w:ascii="Times New Roman" w:hAnsi="Times New Roman" w:cs="Times New Roman"/>
          <w:sz w:val="24"/>
          <w:szCs w:val="24"/>
        </w:rPr>
        <w:t>kelompok</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masyarakat</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rentan, termasuk saat</w:t>
      </w:r>
      <w:r w:rsidR="00E22C8E" w:rsidRPr="00096B85">
        <w:rPr>
          <w:rFonts w:ascii="Times New Roman" w:hAnsi="Times New Roman" w:cs="Times New Roman"/>
          <w:sz w:val="24"/>
          <w:szCs w:val="24"/>
          <w:lang w:val="id-ID"/>
        </w:rPr>
        <w:t xml:space="preserve"> </w:t>
      </w:r>
      <w:r w:rsidR="00E77B10">
        <w:rPr>
          <w:rFonts w:ascii="Times New Roman" w:hAnsi="Times New Roman" w:cs="Times New Roman"/>
          <w:sz w:val="24"/>
          <w:szCs w:val="24"/>
        </w:rPr>
        <w:t>Pandemi Covid-19</w:t>
      </w:r>
      <w:r w:rsidR="00E77B10">
        <w:rPr>
          <w:rFonts w:ascii="Times New Roman" w:hAnsi="Times New Roman" w:cs="Times New Roman"/>
          <w:sz w:val="24"/>
          <w:szCs w:val="24"/>
          <w:lang w:val="id-ID"/>
        </w:rPr>
        <w:t xml:space="preserve"> ini</w:t>
      </w:r>
      <w:r w:rsidRPr="00096B85">
        <w:rPr>
          <w:rFonts w:ascii="Times New Roman" w:hAnsi="Times New Roman" w:cs="Times New Roman"/>
          <w:sz w:val="24"/>
          <w:szCs w:val="24"/>
        </w:rPr>
        <w:t>. Presiden Joko Widodo memerintahkan agar pelaksanaan</w:t>
      </w:r>
      <w:r w:rsidR="00E22C8E" w:rsidRPr="00096B85">
        <w:rPr>
          <w:rFonts w:ascii="Times New Roman" w:hAnsi="Times New Roman" w:cs="Times New Roman"/>
          <w:sz w:val="24"/>
          <w:szCs w:val="24"/>
          <w:lang w:val="id-ID"/>
        </w:rPr>
        <w:t xml:space="preserve"> </w:t>
      </w:r>
      <w:r w:rsidR="00DC2D2D" w:rsidRPr="00096B85">
        <w:rPr>
          <w:rFonts w:ascii="Times New Roman" w:hAnsi="Times New Roman" w:cs="Times New Roman"/>
          <w:sz w:val="24"/>
          <w:szCs w:val="24"/>
        </w:rPr>
        <w:t>jaring</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pengaman</w:t>
      </w:r>
      <w:r w:rsidR="00E22C8E" w:rsidRPr="00096B85">
        <w:rPr>
          <w:rFonts w:ascii="Times New Roman" w:hAnsi="Times New Roman" w:cs="Times New Roman"/>
          <w:sz w:val="24"/>
          <w:szCs w:val="24"/>
          <w:lang w:val="id-ID"/>
        </w:rPr>
        <w:t xml:space="preserve"> </w:t>
      </w:r>
      <w:r w:rsidR="008E6C5F" w:rsidRPr="00096B85">
        <w:rPr>
          <w:rFonts w:ascii="Times New Roman" w:hAnsi="Times New Roman" w:cs="Times New Roman"/>
          <w:sz w:val="24"/>
          <w:szCs w:val="24"/>
        </w:rPr>
        <w:t>sos</w:t>
      </w:r>
      <w:r w:rsidR="00E22C8E" w:rsidRPr="00096B85">
        <w:rPr>
          <w:rFonts w:ascii="Times New Roman" w:hAnsi="Times New Roman" w:cs="Times New Roman"/>
          <w:sz w:val="24"/>
          <w:szCs w:val="24"/>
        </w:rPr>
        <w:t>ial</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harus</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tepat</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sasaran</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berdasarkan data dari</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kelompok</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penerima</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manfaat. Secara</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lastRenderedPageBreak/>
        <w:t>garis</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besar, ada</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tujuh</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jurus</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sakti yang dirancang</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pemerintah</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 xml:space="preserve">sebagai program </w:t>
      </w:r>
      <w:r w:rsidR="00DC2D2D" w:rsidRPr="00096B85">
        <w:rPr>
          <w:rFonts w:ascii="Times New Roman" w:hAnsi="Times New Roman" w:cs="Times New Roman"/>
          <w:sz w:val="24"/>
          <w:szCs w:val="24"/>
        </w:rPr>
        <w:t>jaring</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pengaman</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sosial, yaitu Program Keluarga Harapan (PKH), Padat</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Karya</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Tunai (PKT), Bantuan</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Langsung</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Tunai (BLT), Kartu</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Sembako, Kartu</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Prakerja, subsidi</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listrik</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untuk</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golongan</w:t>
      </w:r>
      <w:r w:rsidR="00E22C8E" w:rsidRPr="00096B85">
        <w:rPr>
          <w:rFonts w:ascii="Times New Roman" w:hAnsi="Times New Roman" w:cs="Times New Roman"/>
          <w:sz w:val="24"/>
          <w:szCs w:val="24"/>
          <w:lang w:val="id-ID"/>
        </w:rPr>
        <w:t xml:space="preserve"> </w:t>
      </w:r>
      <w:r w:rsidR="00E77B10">
        <w:rPr>
          <w:rFonts w:ascii="Times New Roman" w:hAnsi="Times New Roman" w:cs="Times New Roman"/>
          <w:sz w:val="24"/>
          <w:szCs w:val="24"/>
        </w:rPr>
        <w:t>tertentu</w:t>
      </w:r>
      <w:r w:rsidRPr="00096B85">
        <w:rPr>
          <w:rFonts w:ascii="Times New Roman" w:hAnsi="Times New Roman" w:cs="Times New Roman"/>
          <w:sz w:val="24"/>
          <w:szCs w:val="24"/>
        </w:rPr>
        <w:t xml:space="preserve"> dan bansos</w:t>
      </w:r>
      <w:r w:rsidR="00E22C8E"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khusus wilayah Jabodetabek</w:t>
      </w:r>
      <w:r w:rsidR="00E77B10">
        <w:rPr>
          <w:rFonts w:ascii="Times New Roman" w:hAnsi="Times New Roman" w:cs="Times New Roman"/>
          <w:sz w:val="24"/>
          <w:szCs w:val="24"/>
          <w:lang w:val="id-ID"/>
        </w:rPr>
        <w:t xml:space="preserve"> </w:t>
      </w:r>
      <w:r w:rsidR="00FB1658" w:rsidRPr="00096B85">
        <w:rPr>
          <w:rFonts w:ascii="Times New Roman" w:hAnsi="Times New Roman" w:cs="Times New Roman"/>
          <w:sz w:val="24"/>
          <w:szCs w:val="24"/>
        </w:rPr>
        <w:fldChar w:fldCharType="begin" w:fldLock="1"/>
      </w:r>
      <w:r w:rsidR="00B2758A" w:rsidRPr="00096B85">
        <w:rPr>
          <w:rFonts w:ascii="Times New Roman" w:hAnsi="Times New Roman" w:cs="Times New Roman"/>
          <w:sz w:val="24"/>
          <w:szCs w:val="24"/>
        </w:rPr>
        <w:instrText>ADDIN CSL_CITATION {"citationItems":[{"id":"ITEM-1","itemData":{"URL":"https://nasional.kompas.com/read/2020/04/08/11471681/7-jurus-sakti-pemerintah-untuk-jaring-pengaman-sosial-atasi-dampak-covid-19","author":[{"dropping-particle":"","family":"Prabowo","given":"Dani","non-dropping-particle":"","parse-names":false,"suffix":""}],"container-title":"Kompas","id":"ITEM-1","issued":{"date-parts":[["2020"]]},"title":"7 Jurus Sakti Pemerintah untuk Jaring Pengaman Sosial Atasi Dampak Covid-19","type":"webpage"},"uris":["http://www.mendeley.com/documents/?uuid=8036801b-e3f7-4f3f-92e8-7c2527ff6c3c","http://www.mendeley.com/documents/?uuid=0ca184eb-c500-49ed-b214-4bac84922f4c"]}],"mendeley":{"formattedCitation":"(9)","plainTextFormattedCitation":"(9)","previouslyFormattedCitation":"(9)"},"properties":{"noteIndex":0},"schema":"https://github.com/citation-style-language/schema/raw/master/csl-citation.json"}</w:instrText>
      </w:r>
      <w:r w:rsidR="00FB1658" w:rsidRPr="00096B85">
        <w:rPr>
          <w:rFonts w:ascii="Times New Roman" w:hAnsi="Times New Roman" w:cs="Times New Roman"/>
          <w:sz w:val="24"/>
          <w:szCs w:val="24"/>
        </w:rPr>
        <w:fldChar w:fldCharType="separate"/>
      </w:r>
      <w:r w:rsidR="00B3562B" w:rsidRPr="00096B85">
        <w:rPr>
          <w:rFonts w:ascii="Times New Roman" w:hAnsi="Times New Roman" w:cs="Times New Roman"/>
          <w:noProof/>
          <w:sz w:val="24"/>
          <w:szCs w:val="24"/>
        </w:rPr>
        <w:t>(9)</w:t>
      </w:r>
      <w:r w:rsidR="00FB1658" w:rsidRPr="00096B85">
        <w:rPr>
          <w:rFonts w:ascii="Times New Roman" w:hAnsi="Times New Roman" w:cs="Times New Roman"/>
          <w:sz w:val="24"/>
          <w:szCs w:val="24"/>
        </w:rPr>
        <w:fldChar w:fldCharType="end"/>
      </w:r>
      <w:r w:rsidRPr="00096B85">
        <w:rPr>
          <w:rFonts w:ascii="Times New Roman" w:hAnsi="Times New Roman" w:cs="Times New Roman"/>
          <w:sz w:val="24"/>
          <w:szCs w:val="24"/>
        </w:rPr>
        <w:t>.</w:t>
      </w:r>
    </w:p>
    <w:p w:rsidR="00101EEB" w:rsidRPr="00096B85" w:rsidRDefault="00101EEB" w:rsidP="0061598A">
      <w:pPr>
        <w:spacing w:after="0" w:line="480" w:lineRule="auto"/>
        <w:ind w:firstLine="706"/>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shd w:val="clear" w:color="auto" w:fill="FFFFFF"/>
        </w:rPr>
        <w:t>Saat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ini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digunakan Data Terpadu</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Kesejahteraan Sosial (DTKS) yang sebelumnya</w:t>
      </w:r>
      <w:r w:rsidR="00197FB0" w:rsidRPr="00096B85">
        <w:rPr>
          <w:rFonts w:ascii="Times New Roman" w:hAnsi="Times New Roman" w:cs="Times New Roman"/>
          <w:sz w:val="24"/>
          <w:szCs w:val="24"/>
          <w:shd w:val="clear" w:color="auto" w:fill="FFFFFF"/>
        </w:rPr>
        <w:t xml:space="preserve"> </w:t>
      </w:r>
      <w:r w:rsidRPr="00096B85">
        <w:rPr>
          <w:rFonts w:ascii="Times New Roman" w:hAnsi="Times New Roman" w:cs="Times New Roman"/>
          <w:sz w:val="24"/>
          <w:szCs w:val="24"/>
          <w:shd w:val="clear" w:color="auto" w:fill="FFFFFF"/>
        </w:rPr>
        <w:t>dikenal Basis Data Terpadu (BDT) sebagai salah satu</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acuan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untuk</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penentuan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sasaran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 xml:space="preserve">termasuk program </w:t>
      </w:r>
      <w:r w:rsidR="008E6C5F" w:rsidRPr="00096B85">
        <w:rPr>
          <w:rFonts w:ascii="Times New Roman" w:hAnsi="Times New Roman" w:cs="Times New Roman"/>
          <w:sz w:val="24"/>
          <w:szCs w:val="24"/>
          <w:shd w:val="clear" w:color="auto" w:fill="FFFFFF"/>
        </w:rPr>
        <w:t>ja</w:t>
      </w:r>
      <w:r w:rsidR="00E22C8E" w:rsidRPr="00096B85">
        <w:rPr>
          <w:rFonts w:ascii="Times New Roman" w:hAnsi="Times New Roman" w:cs="Times New Roman"/>
          <w:sz w:val="24"/>
          <w:szCs w:val="24"/>
          <w:shd w:val="clear" w:color="auto" w:fill="FFFFFF"/>
        </w:rPr>
        <w:t>ring</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pengaman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 xml:space="preserve">sosial di masa </w:t>
      </w:r>
      <w:r w:rsidR="00197FB0" w:rsidRPr="00096B85">
        <w:rPr>
          <w:rFonts w:ascii="Times New Roman" w:hAnsi="Times New Roman" w:cs="Times New Roman"/>
          <w:sz w:val="24"/>
          <w:szCs w:val="24"/>
          <w:shd w:val="clear" w:color="auto" w:fill="FFFFFF"/>
        </w:rPr>
        <w:t>p</w:t>
      </w:r>
      <w:r w:rsidRPr="00096B85">
        <w:rPr>
          <w:rFonts w:ascii="Times New Roman" w:hAnsi="Times New Roman" w:cs="Times New Roman"/>
          <w:sz w:val="24"/>
          <w:szCs w:val="24"/>
          <w:shd w:val="clear" w:color="auto" w:fill="FFFFFF"/>
        </w:rPr>
        <w:t>andemi Covid-19 saat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ini. DTKS dihasilkan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dari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pendataan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rumah</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tangga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atau</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individu yang memiliki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tingkat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kemiskinan yang kriterianya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ditetapkan oleh BPS. Pendataan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dilaksanakan oleh Pemerintah Daerah kabupaten/kota, secara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mandiri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atau</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bersama BPS. Data ini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 xml:space="preserve">kemudian diverifikasi dan </w:t>
      </w:r>
      <w:r w:rsidRPr="00096B85">
        <w:rPr>
          <w:rFonts w:ascii="Times New Roman" w:hAnsi="Times New Roman" w:cs="Times New Roman"/>
          <w:sz w:val="24"/>
          <w:szCs w:val="24"/>
          <w:shd w:val="clear" w:color="auto" w:fill="FFFFFF"/>
        </w:rPr>
        <w:lastRenderedPageBreak/>
        <w:t>validasi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hingga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ditetapkan Menteri Sosial</w:t>
      </w:r>
      <w:r w:rsidR="00E77B10">
        <w:rPr>
          <w:rFonts w:ascii="Times New Roman" w:hAnsi="Times New Roman" w:cs="Times New Roman"/>
          <w:sz w:val="24"/>
          <w:szCs w:val="24"/>
          <w:shd w:val="clear" w:color="auto" w:fill="FFFFFF"/>
          <w:lang w:val="id-ID"/>
        </w:rPr>
        <w:t xml:space="preserve"> </w:t>
      </w:r>
      <w:r w:rsidR="00FB1658" w:rsidRPr="00096B85">
        <w:rPr>
          <w:rFonts w:ascii="Times New Roman" w:hAnsi="Times New Roman" w:cs="Times New Roman"/>
          <w:sz w:val="24"/>
          <w:szCs w:val="24"/>
          <w:shd w:val="clear" w:color="auto" w:fill="FFFFFF"/>
        </w:rPr>
        <w:fldChar w:fldCharType="begin" w:fldLock="1"/>
      </w:r>
      <w:r w:rsidR="00F25229" w:rsidRPr="00096B85">
        <w:rPr>
          <w:rFonts w:ascii="Times New Roman" w:hAnsi="Times New Roman" w:cs="Times New Roman"/>
          <w:sz w:val="24"/>
          <w:szCs w:val="24"/>
          <w:shd w:val="clear" w:color="auto" w:fill="FFFFFF"/>
        </w:rPr>
        <w:instrText>ADDIN CSL_CITATION {"citationItems":[{"id":"ITEM-1","itemData":{"author":[{"dropping-particle":"","family":"Kementerian Sosial","given":"","non-dropping-particle":"","parse-names":false,"suffix":""}],"id":"ITEM-1","issued":{"date-parts":[["2019"]]},"title":"Peraturan Menteri Sosial Republik Indonesia Nomor 5 Tahun 2019 Tentang Pengelolaan Data Terpadu Kesejahteraan Sosial","type":"patent"},"uris":["http://www.mendeley.com/documents/?uuid=0a5c02b9-b38a-4ec1-b6b3-ca6130bc412d","http://www.mendeley.com/documents/?uuid=a18a224c-20e0-4f04-8105-1d408c6332bd"]}],"mendeley":{"formattedCitation":"(10)","plainTextFormattedCitation":"(10)","previouslyFormattedCitation":"(10)"},"properties":{"noteIndex":0},"schema":"https://github.com/citation-style-language/schema/raw/master/csl-citation.json"}</w:instrText>
      </w:r>
      <w:r w:rsidR="00FB1658" w:rsidRPr="00096B85">
        <w:rPr>
          <w:rFonts w:ascii="Times New Roman" w:hAnsi="Times New Roman" w:cs="Times New Roman"/>
          <w:sz w:val="24"/>
          <w:szCs w:val="24"/>
          <w:shd w:val="clear" w:color="auto" w:fill="FFFFFF"/>
        </w:rPr>
        <w:fldChar w:fldCharType="separate"/>
      </w:r>
      <w:r w:rsidR="00B3562B" w:rsidRPr="00096B85">
        <w:rPr>
          <w:rFonts w:ascii="Times New Roman" w:hAnsi="Times New Roman" w:cs="Times New Roman"/>
          <w:noProof/>
          <w:sz w:val="24"/>
          <w:szCs w:val="24"/>
          <w:shd w:val="clear" w:color="auto" w:fill="FFFFFF"/>
        </w:rPr>
        <w:t>(10)</w:t>
      </w:r>
      <w:r w:rsidR="00FB1658" w:rsidRPr="00096B85">
        <w:rPr>
          <w:rFonts w:ascii="Times New Roman" w:hAnsi="Times New Roman" w:cs="Times New Roman"/>
          <w:sz w:val="24"/>
          <w:szCs w:val="24"/>
          <w:shd w:val="clear" w:color="auto" w:fill="FFFFFF"/>
        </w:rPr>
        <w:fldChar w:fldCharType="end"/>
      </w:r>
      <w:r w:rsidRPr="00096B85">
        <w:rPr>
          <w:rFonts w:ascii="Times New Roman" w:hAnsi="Times New Roman" w:cs="Times New Roman"/>
          <w:sz w:val="24"/>
          <w:szCs w:val="24"/>
          <w:shd w:val="clear" w:color="auto" w:fill="FFFFFF"/>
        </w:rPr>
        <w:t xml:space="preserve">. </w:t>
      </w:r>
    </w:p>
    <w:p w:rsidR="004E78B7" w:rsidRDefault="00101EEB" w:rsidP="004E78B7">
      <w:pPr>
        <w:spacing w:before="240" w:after="120" w:line="480" w:lineRule="auto"/>
        <w:ind w:firstLine="709"/>
        <w:jc w:val="both"/>
        <w:rPr>
          <w:rFonts w:ascii="Times New Roman" w:hAnsi="Times New Roman" w:cs="Times New Roman"/>
          <w:sz w:val="24"/>
          <w:szCs w:val="24"/>
          <w:shd w:val="clear" w:color="auto" w:fill="FFFFFF"/>
          <w:lang w:val="id-ID"/>
        </w:rPr>
      </w:pPr>
      <w:r w:rsidRPr="00096B85">
        <w:rPr>
          <w:rFonts w:ascii="Times New Roman" w:hAnsi="Times New Roman" w:cs="Times New Roman"/>
          <w:sz w:val="24"/>
          <w:szCs w:val="24"/>
          <w:shd w:val="clear" w:color="auto" w:fill="FFFFFF"/>
        </w:rPr>
        <w:t>Untuk</w:t>
      </w:r>
      <w:r w:rsidR="00E22C8E" w:rsidRPr="00096B85">
        <w:rPr>
          <w:rFonts w:ascii="Times New Roman" w:hAnsi="Times New Roman" w:cs="Times New Roman"/>
          <w:sz w:val="24"/>
          <w:szCs w:val="24"/>
          <w:shd w:val="clear" w:color="auto" w:fill="FFFFFF"/>
          <w:lang w:val="id-ID"/>
        </w:rPr>
        <w:t xml:space="preserve"> </w:t>
      </w:r>
      <w:r w:rsidR="00197FB0" w:rsidRPr="00096B85">
        <w:rPr>
          <w:rFonts w:ascii="Times New Roman" w:hAnsi="Times New Roman" w:cs="Times New Roman"/>
          <w:sz w:val="24"/>
          <w:szCs w:val="24"/>
          <w:shd w:val="clear" w:color="auto" w:fill="FFFFFF"/>
        </w:rPr>
        <w:t xml:space="preserve">mengatasi </w:t>
      </w:r>
      <w:r w:rsidRPr="00096B85">
        <w:rPr>
          <w:rFonts w:ascii="Times New Roman" w:hAnsi="Times New Roman" w:cs="Times New Roman"/>
          <w:sz w:val="24"/>
          <w:szCs w:val="24"/>
          <w:shd w:val="clear" w:color="auto" w:fill="FFFFFF"/>
        </w:rPr>
        <w:t>berbagai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permasalahan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dalam</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pembagian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bantuan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atau</w:t>
      </w:r>
      <w:r w:rsidR="00E22C8E" w:rsidRPr="00096B85">
        <w:rPr>
          <w:rFonts w:ascii="Times New Roman" w:hAnsi="Times New Roman" w:cs="Times New Roman"/>
          <w:sz w:val="24"/>
          <w:szCs w:val="24"/>
          <w:shd w:val="clear" w:color="auto" w:fill="FFFFFF"/>
          <w:lang w:val="id-ID"/>
        </w:rPr>
        <w:t xml:space="preserve"> </w:t>
      </w:r>
      <w:r w:rsidR="00DC2D2D" w:rsidRPr="00096B85">
        <w:rPr>
          <w:rFonts w:ascii="Times New Roman" w:hAnsi="Times New Roman" w:cs="Times New Roman"/>
          <w:sz w:val="24"/>
          <w:szCs w:val="24"/>
          <w:shd w:val="clear" w:color="auto" w:fill="FFFFFF"/>
        </w:rPr>
        <w:t>jaring</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pengaman</w:t>
      </w:r>
      <w:r w:rsidR="00E22C8E" w:rsidRPr="00096B85">
        <w:rPr>
          <w:rFonts w:ascii="Times New Roman" w:hAnsi="Times New Roman" w:cs="Times New Roman"/>
          <w:sz w:val="24"/>
          <w:szCs w:val="24"/>
          <w:shd w:val="clear" w:color="auto" w:fill="FFFFFF"/>
          <w:lang w:val="id-ID"/>
        </w:rPr>
        <w:t xml:space="preserve"> </w:t>
      </w:r>
      <w:r w:rsidR="008E6C5F" w:rsidRPr="00096B85">
        <w:rPr>
          <w:rFonts w:ascii="Times New Roman" w:hAnsi="Times New Roman" w:cs="Times New Roman"/>
          <w:sz w:val="24"/>
          <w:szCs w:val="24"/>
          <w:shd w:val="clear" w:color="auto" w:fill="FFFFFF"/>
        </w:rPr>
        <w:t>sos</w:t>
      </w:r>
      <w:r w:rsidR="00E22C8E" w:rsidRPr="00096B85">
        <w:rPr>
          <w:rFonts w:ascii="Times New Roman" w:hAnsi="Times New Roman" w:cs="Times New Roman"/>
          <w:sz w:val="24"/>
          <w:szCs w:val="24"/>
          <w:shd w:val="clear" w:color="auto" w:fill="FFFFFF"/>
        </w:rPr>
        <w:t>ial</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terutama yang terkait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dengan data penerima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manfaat, Pemerintah</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melalui Kementerian Sosial memberi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kele</w:t>
      </w:r>
      <w:r w:rsidR="004E78B7">
        <w:rPr>
          <w:rFonts w:ascii="Times New Roman" w:hAnsi="Times New Roman" w:cs="Times New Roman"/>
          <w:sz w:val="24"/>
          <w:szCs w:val="24"/>
          <w:shd w:val="clear" w:color="auto" w:fill="FFFFFF"/>
          <w:lang w:val="id-ID"/>
        </w:rPr>
        <w:t>-</w:t>
      </w:r>
      <w:r w:rsidRPr="00096B85">
        <w:rPr>
          <w:rFonts w:ascii="Times New Roman" w:hAnsi="Times New Roman" w:cs="Times New Roman"/>
          <w:sz w:val="24"/>
          <w:szCs w:val="24"/>
          <w:shd w:val="clear" w:color="auto" w:fill="FFFFFF"/>
        </w:rPr>
        <w:t>luasaan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kepada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setiap</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Pemerintah Daerah untuk</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mengusulkan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penerima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 xml:space="preserve">dampak COVID-19. </w:t>
      </w:r>
    </w:p>
    <w:p w:rsidR="00101EEB" w:rsidRPr="00096B85" w:rsidRDefault="00522D65" w:rsidP="004E78B7">
      <w:pPr>
        <w:spacing w:before="280" w:after="0" w:line="48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Pemerintah Daerah dipersila</w:t>
      </w:r>
      <w:r w:rsidR="00197FB0" w:rsidRPr="00096B85">
        <w:rPr>
          <w:rFonts w:ascii="Times New Roman" w:hAnsi="Times New Roman" w:cs="Times New Roman"/>
          <w:sz w:val="24"/>
          <w:szCs w:val="24"/>
          <w:shd w:val="clear" w:color="auto" w:fill="FFFFFF"/>
        </w:rPr>
        <w:t>h</w:t>
      </w:r>
      <w:r w:rsidR="004E78B7">
        <w:rPr>
          <w:rFonts w:ascii="Times New Roman" w:hAnsi="Times New Roman" w:cs="Times New Roman"/>
          <w:sz w:val="24"/>
          <w:szCs w:val="24"/>
          <w:shd w:val="clear" w:color="auto" w:fill="FFFFFF"/>
          <w:lang w:val="id-ID"/>
        </w:rPr>
        <w:t>-</w:t>
      </w:r>
      <w:r w:rsidR="00101EEB" w:rsidRPr="00096B85">
        <w:rPr>
          <w:rFonts w:ascii="Times New Roman" w:hAnsi="Times New Roman" w:cs="Times New Roman"/>
          <w:sz w:val="24"/>
          <w:szCs w:val="24"/>
          <w:shd w:val="clear" w:color="auto" w:fill="FFFFFF"/>
        </w:rPr>
        <w:t>kan</w:t>
      </w:r>
      <w:r w:rsidR="00E22C8E"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menyalurkan</w:t>
      </w:r>
      <w:r w:rsidR="00E22C8E"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bansos</w:t>
      </w:r>
      <w:r w:rsidR="00E22C8E"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kepada</w:t>
      </w:r>
      <w:r w:rsidR="00E22C8E" w:rsidRPr="00096B85">
        <w:rPr>
          <w:rFonts w:ascii="Times New Roman" w:hAnsi="Times New Roman" w:cs="Times New Roman"/>
          <w:sz w:val="24"/>
          <w:szCs w:val="24"/>
          <w:shd w:val="clear" w:color="auto" w:fill="FFFFFF"/>
          <w:lang w:val="id-ID"/>
        </w:rPr>
        <w:t xml:space="preserve"> </w:t>
      </w:r>
      <w:r w:rsidR="00E77B10">
        <w:rPr>
          <w:rFonts w:ascii="Times New Roman" w:hAnsi="Times New Roman" w:cs="Times New Roman"/>
          <w:sz w:val="24"/>
          <w:szCs w:val="24"/>
          <w:shd w:val="clear" w:color="auto" w:fill="FFFFFF"/>
        </w:rPr>
        <w:t>penerima di</w:t>
      </w:r>
      <w:r w:rsidR="00101EEB" w:rsidRPr="00096B85">
        <w:rPr>
          <w:rFonts w:ascii="Times New Roman" w:hAnsi="Times New Roman" w:cs="Times New Roman"/>
          <w:sz w:val="24"/>
          <w:szCs w:val="24"/>
          <w:shd w:val="clear" w:color="auto" w:fill="FFFFFF"/>
        </w:rPr>
        <w:t>luar DTKS yang dikelola Kemen</w:t>
      </w:r>
      <w:r w:rsidR="00E77B10">
        <w:rPr>
          <w:rFonts w:ascii="Times New Roman" w:hAnsi="Times New Roman" w:cs="Times New Roman"/>
          <w:sz w:val="24"/>
          <w:szCs w:val="24"/>
          <w:shd w:val="clear" w:color="auto" w:fill="FFFFFF"/>
          <w:lang w:val="id-ID"/>
        </w:rPr>
        <w:t>-</w:t>
      </w:r>
      <w:r w:rsidR="00101EEB" w:rsidRPr="00096B85">
        <w:rPr>
          <w:rFonts w:ascii="Times New Roman" w:hAnsi="Times New Roman" w:cs="Times New Roman"/>
          <w:sz w:val="24"/>
          <w:szCs w:val="24"/>
          <w:shd w:val="clear" w:color="auto" w:fill="FFFFFF"/>
        </w:rPr>
        <w:t xml:space="preserve">terian Sosial. </w:t>
      </w:r>
      <w:r w:rsidR="008A1815" w:rsidRPr="00096B85">
        <w:rPr>
          <w:rFonts w:ascii="Times New Roman" w:hAnsi="Times New Roman" w:cs="Times New Roman"/>
          <w:sz w:val="24"/>
          <w:szCs w:val="24"/>
          <w:shd w:val="clear" w:color="auto" w:fill="FFFFFF"/>
        </w:rPr>
        <w:t xml:space="preserve">Regulasi yang dijadikan acuan dalam hal ini adalah Surat Dirjen Penanganan Fakir Miskin Nomor 1432 tanggal 17 April 2020 tentang Alokasi Pagu Penerima Bantuan Sosial Tunai dan Surat Edaran KPK Nomor 11 Tahun 2020 tanggal 21 April 2020 tentang Pengunaan </w:t>
      </w:r>
      <w:r w:rsidR="00E77B10">
        <w:rPr>
          <w:rFonts w:ascii="Times New Roman" w:hAnsi="Times New Roman" w:cs="Times New Roman"/>
          <w:sz w:val="24"/>
          <w:szCs w:val="24"/>
          <w:shd w:val="clear" w:color="auto" w:fill="FFFFFF"/>
        </w:rPr>
        <w:t>DTKS</w:t>
      </w:r>
      <w:r w:rsidR="008A1815" w:rsidRPr="00096B85">
        <w:rPr>
          <w:rFonts w:ascii="Times New Roman" w:hAnsi="Times New Roman" w:cs="Times New Roman"/>
          <w:sz w:val="24"/>
          <w:szCs w:val="24"/>
          <w:shd w:val="clear" w:color="auto" w:fill="FFFFFF"/>
        </w:rPr>
        <w:t xml:space="preserve"> dan Non DTKS </w:t>
      </w:r>
      <w:r w:rsidR="008A1815" w:rsidRPr="00096B85">
        <w:rPr>
          <w:rFonts w:ascii="Times New Roman" w:hAnsi="Times New Roman" w:cs="Times New Roman"/>
          <w:sz w:val="24"/>
          <w:szCs w:val="24"/>
          <w:shd w:val="clear" w:color="auto" w:fill="FFFFFF"/>
        </w:rPr>
        <w:lastRenderedPageBreak/>
        <w:t>dalam Pemberian Bantuan Sosial ke Masyarakat</w:t>
      </w:r>
      <w:r w:rsidR="00B2758A" w:rsidRPr="00096B85">
        <w:rPr>
          <w:rFonts w:ascii="Times New Roman" w:hAnsi="Times New Roman" w:cs="Times New Roman"/>
          <w:sz w:val="24"/>
          <w:szCs w:val="24"/>
          <w:shd w:val="clear" w:color="auto" w:fill="FFFFFF"/>
        </w:rPr>
        <w:t xml:space="preserve"> </w:t>
      </w:r>
      <w:r w:rsidR="00E77B10">
        <w:rPr>
          <w:rFonts w:ascii="Times New Roman" w:hAnsi="Times New Roman" w:cs="Times New Roman"/>
          <w:sz w:val="24"/>
          <w:szCs w:val="24"/>
          <w:shd w:val="clear" w:color="auto" w:fill="FFFFFF"/>
          <w:lang w:val="id-ID"/>
        </w:rPr>
        <w:t xml:space="preserve"> </w:t>
      </w:r>
      <w:r w:rsidR="00FB1658" w:rsidRPr="00096B85">
        <w:rPr>
          <w:rFonts w:ascii="Times New Roman" w:hAnsi="Times New Roman" w:cs="Times New Roman"/>
          <w:sz w:val="24"/>
          <w:szCs w:val="24"/>
          <w:shd w:val="clear" w:color="auto" w:fill="FFFFFF"/>
        </w:rPr>
        <w:fldChar w:fldCharType="begin" w:fldLock="1"/>
      </w:r>
      <w:r w:rsidR="00B2758A" w:rsidRPr="00096B85">
        <w:rPr>
          <w:rFonts w:ascii="Times New Roman" w:hAnsi="Times New Roman" w:cs="Times New Roman"/>
          <w:sz w:val="24"/>
          <w:szCs w:val="24"/>
          <w:shd w:val="clear" w:color="auto" w:fill="FFFFFF"/>
        </w:rPr>
        <w:instrText>ADDIN CSL_CITATION {"citationItems":[{"id":"ITEM-1","itemData":{"URL":"https://www.antaranews.com/berita/1450632/pemda-dipersilahkan-usulkan-data-penerima-bansos-covid-19-diluar-dtks","accessed":{"date-parts":[["2020","4","30"]]},"author":[{"dropping-particle":"","family":"Purnamawati","given":"Desi","non-dropping-particle":"","parse-names":false,"suffix":""}],"container-title":"antaranews.com","id":"ITEM-1","issued":{"date-parts":[["2020"]]},"title":"Pemda dipersilahkan usulkan data penerima bansos COVID-19 diluar DTKS","type":"webpage"},"uris":["http://www.mendeley.com/documents/?uuid=b5177ba5-35bf-4db1-b48c-35c9d1d4c57e"]}],"mendeley":{"formattedCitation":"(11)","plainTextFormattedCitation":"(11)"},"properties":{"noteIndex":0},"schema":"https://github.com/citation-style-language/schema/raw/master/csl-citation.json"}</w:instrText>
      </w:r>
      <w:r w:rsidR="00FB1658" w:rsidRPr="00096B85">
        <w:rPr>
          <w:rFonts w:ascii="Times New Roman" w:hAnsi="Times New Roman" w:cs="Times New Roman"/>
          <w:sz w:val="24"/>
          <w:szCs w:val="24"/>
          <w:shd w:val="clear" w:color="auto" w:fill="FFFFFF"/>
        </w:rPr>
        <w:fldChar w:fldCharType="separate"/>
      </w:r>
      <w:r w:rsidR="00B2758A" w:rsidRPr="00096B85">
        <w:rPr>
          <w:rFonts w:ascii="Times New Roman" w:hAnsi="Times New Roman" w:cs="Times New Roman"/>
          <w:noProof/>
          <w:sz w:val="24"/>
          <w:szCs w:val="24"/>
          <w:shd w:val="clear" w:color="auto" w:fill="FFFFFF"/>
        </w:rPr>
        <w:t>(11)</w:t>
      </w:r>
      <w:r w:rsidR="00FB1658" w:rsidRPr="00096B85">
        <w:rPr>
          <w:rFonts w:ascii="Times New Roman" w:hAnsi="Times New Roman" w:cs="Times New Roman"/>
          <w:sz w:val="24"/>
          <w:szCs w:val="24"/>
          <w:shd w:val="clear" w:color="auto" w:fill="FFFFFF"/>
        </w:rPr>
        <w:fldChar w:fldCharType="end"/>
      </w:r>
      <w:r w:rsidR="008A1815" w:rsidRPr="00096B85">
        <w:rPr>
          <w:rFonts w:ascii="Times New Roman" w:hAnsi="Times New Roman" w:cs="Times New Roman"/>
          <w:sz w:val="24"/>
          <w:szCs w:val="24"/>
          <w:shd w:val="clear" w:color="auto" w:fill="FFFFFF"/>
        </w:rPr>
        <w:t>.</w:t>
      </w:r>
    </w:p>
    <w:p w:rsidR="00E77B10" w:rsidRDefault="00101EEB" w:rsidP="0061598A">
      <w:pPr>
        <w:spacing w:after="0" w:line="480" w:lineRule="auto"/>
        <w:ind w:firstLine="706"/>
        <w:jc w:val="both"/>
        <w:rPr>
          <w:rFonts w:ascii="Times New Roman" w:hAnsi="Times New Roman" w:cs="Times New Roman"/>
          <w:sz w:val="24"/>
          <w:szCs w:val="24"/>
          <w:shd w:val="clear" w:color="auto" w:fill="FFFFFF"/>
          <w:lang w:val="id-ID"/>
        </w:rPr>
      </w:pPr>
      <w:r w:rsidRPr="00096B85">
        <w:rPr>
          <w:rFonts w:ascii="Times New Roman" w:hAnsi="Times New Roman" w:cs="Times New Roman"/>
          <w:sz w:val="24"/>
          <w:szCs w:val="24"/>
          <w:shd w:val="clear" w:color="auto" w:fill="FFFFFF"/>
        </w:rPr>
        <w:t>Namun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demikian</w:t>
      </w:r>
      <w:r w:rsidR="00197FB0" w:rsidRPr="00096B85">
        <w:rPr>
          <w:rFonts w:ascii="Times New Roman" w:hAnsi="Times New Roman" w:cs="Times New Roman"/>
          <w:sz w:val="24"/>
          <w:szCs w:val="24"/>
          <w:shd w:val="clear" w:color="auto" w:fill="FFFFFF"/>
        </w:rPr>
        <w: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permasa</w:t>
      </w:r>
      <w:r w:rsidR="00E77B10">
        <w:rPr>
          <w:rFonts w:ascii="Times New Roman" w:hAnsi="Times New Roman" w:cs="Times New Roman"/>
          <w:sz w:val="24"/>
          <w:szCs w:val="24"/>
          <w:shd w:val="clear" w:color="auto" w:fill="FFFFFF"/>
          <w:lang w:val="id-ID"/>
        </w:rPr>
        <w:t>-</w:t>
      </w:r>
      <w:r w:rsidRPr="00096B85">
        <w:rPr>
          <w:rFonts w:ascii="Times New Roman" w:hAnsi="Times New Roman" w:cs="Times New Roman"/>
          <w:sz w:val="24"/>
          <w:szCs w:val="24"/>
          <w:shd w:val="clear" w:color="auto" w:fill="FFFFFF"/>
        </w:rPr>
        <w:t>lahan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ketidakakuratan data tetap</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ditemui di masyarakat</w:t>
      </w:r>
      <w:r w:rsidR="00F25229" w:rsidRPr="00096B85">
        <w:rPr>
          <w:rFonts w:ascii="Times New Roman" w:hAnsi="Times New Roman" w:cs="Times New Roman"/>
          <w:sz w:val="24"/>
          <w:szCs w:val="24"/>
          <w:shd w:val="clear" w:color="auto" w:fill="FFFFFF"/>
        </w:rPr>
        <w:t xml:space="preserve">. Informasi yang diperoleh penulis dari Rapat Koordinasi Penyaluran Bantuan Sosial Tunai Kabupaten Sumedang adalah masih adanya ketidakakuratan data kemiskinan (DTKS dan Non DTKS) </w:t>
      </w:r>
      <w:r w:rsidRPr="00096B85">
        <w:rPr>
          <w:rFonts w:ascii="Times New Roman" w:hAnsi="Times New Roman" w:cs="Times New Roman"/>
          <w:sz w:val="24"/>
          <w:szCs w:val="24"/>
          <w:shd w:val="clear" w:color="auto" w:fill="FFFFFF"/>
        </w:rPr>
        <w:t>seperti orang fakir miskin yang telah</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meninggal, orang yang sudah</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tidak</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terkategori fakir miskin, ada pula orang fakir miskin yang menerima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lebih</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dari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satu</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paket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sementara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disisi lain terdapat fakir miskin yang tidak</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menerima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paket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meskipun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telah</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masuk</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 xml:space="preserve">dalam DTKS. </w:t>
      </w:r>
    </w:p>
    <w:p w:rsidR="00E77FE1" w:rsidRPr="00096B85" w:rsidRDefault="00101EEB" w:rsidP="0061598A">
      <w:pPr>
        <w:spacing w:after="0" w:line="480" w:lineRule="auto"/>
        <w:ind w:firstLine="706"/>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shd w:val="clear" w:color="auto" w:fill="FFFFFF"/>
        </w:rPr>
        <w:t>Hal inilah yang menimbulkan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permasalahan</w:t>
      </w:r>
      <w:r w:rsidR="00E22C8E" w:rsidRPr="00096B85">
        <w:rPr>
          <w:rFonts w:ascii="Times New Roman" w:hAnsi="Times New Roman" w:cs="Times New Roman"/>
          <w:sz w:val="24"/>
          <w:szCs w:val="24"/>
          <w:shd w:val="clear" w:color="auto" w:fill="FFFFFF"/>
          <w:lang w:val="id-ID"/>
        </w:rPr>
        <w:t xml:space="preserve"> </w:t>
      </w:r>
      <w:r w:rsidR="00E22C8E" w:rsidRPr="00096B85">
        <w:rPr>
          <w:rFonts w:ascii="Times New Roman" w:hAnsi="Times New Roman" w:cs="Times New Roman"/>
          <w:sz w:val="24"/>
          <w:szCs w:val="24"/>
          <w:shd w:val="clear" w:color="auto" w:fill="FFFFFF"/>
        </w:rPr>
        <w:t>so</w:t>
      </w:r>
      <w:r w:rsidR="00F6431D" w:rsidRPr="00096B85">
        <w:rPr>
          <w:rFonts w:ascii="Times New Roman" w:hAnsi="Times New Roman" w:cs="Times New Roman"/>
          <w:sz w:val="24"/>
          <w:szCs w:val="24"/>
          <w:shd w:val="clear" w:color="auto" w:fill="FFFFFF"/>
        </w:rPr>
        <w:t>s</w:t>
      </w:r>
      <w:r w:rsidR="00E22C8E" w:rsidRPr="00096B85">
        <w:rPr>
          <w:rFonts w:ascii="Times New Roman" w:hAnsi="Times New Roman" w:cs="Times New Roman"/>
          <w:sz w:val="24"/>
          <w:szCs w:val="24"/>
          <w:shd w:val="clear" w:color="auto" w:fill="FFFFFF"/>
        </w:rPr>
        <w:t>ial</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baru di masyarakat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bahkan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tidak</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jarang</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menjadi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perkara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pelanggaran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hukum yang melibatkan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oknum-oknum</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tertentu.</w:t>
      </w:r>
    </w:p>
    <w:p w:rsidR="00101EEB" w:rsidRPr="00096B85" w:rsidRDefault="00101EEB" w:rsidP="00E77B10">
      <w:pPr>
        <w:spacing w:after="0" w:line="240" w:lineRule="auto"/>
        <w:jc w:val="both"/>
        <w:rPr>
          <w:rFonts w:ascii="Times New Roman" w:hAnsi="Times New Roman" w:cs="Times New Roman"/>
          <w:b/>
          <w:bCs/>
          <w:sz w:val="24"/>
          <w:szCs w:val="24"/>
          <w:shd w:val="clear" w:color="auto" w:fill="FFFFFF"/>
        </w:rPr>
      </w:pPr>
      <w:r w:rsidRPr="00096B85">
        <w:rPr>
          <w:rFonts w:ascii="Times New Roman" w:hAnsi="Times New Roman" w:cs="Times New Roman"/>
          <w:b/>
          <w:bCs/>
          <w:sz w:val="24"/>
          <w:szCs w:val="24"/>
          <w:shd w:val="clear" w:color="auto" w:fill="FFFFFF"/>
        </w:rPr>
        <w:lastRenderedPageBreak/>
        <w:t>Partisipasi</w:t>
      </w:r>
      <w:r w:rsidR="00E22C8E" w:rsidRPr="00096B85">
        <w:rPr>
          <w:rFonts w:ascii="Times New Roman" w:hAnsi="Times New Roman" w:cs="Times New Roman"/>
          <w:b/>
          <w:bCs/>
          <w:sz w:val="24"/>
          <w:szCs w:val="24"/>
          <w:shd w:val="clear" w:color="auto" w:fill="FFFFFF"/>
          <w:lang w:val="id-ID"/>
        </w:rPr>
        <w:t xml:space="preserve"> </w:t>
      </w:r>
      <w:r w:rsidR="00E77FE1" w:rsidRPr="00096B85">
        <w:rPr>
          <w:rFonts w:ascii="Times New Roman" w:hAnsi="Times New Roman" w:cs="Times New Roman"/>
          <w:b/>
          <w:bCs/>
          <w:sz w:val="24"/>
          <w:szCs w:val="24"/>
          <w:shd w:val="clear" w:color="auto" w:fill="FFFFFF"/>
        </w:rPr>
        <w:t>Aktif Masyarakat Membantu</w:t>
      </w:r>
      <w:r w:rsidR="00E22C8E" w:rsidRPr="00096B85">
        <w:rPr>
          <w:rFonts w:ascii="Times New Roman" w:hAnsi="Times New Roman" w:cs="Times New Roman"/>
          <w:b/>
          <w:bCs/>
          <w:sz w:val="24"/>
          <w:szCs w:val="24"/>
          <w:shd w:val="clear" w:color="auto" w:fill="FFFFFF"/>
          <w:lang w:val="id-ID"/>
        </w:rPr>
        <w:t xml:space="preserve"> </w:t>
      </w:r>
      <w:r w:rsidR="00E77FE1" w:rsidRPr="00096B85">
        <w:rPr>
          <w:rFonts w:ascii="Times New Roman" w:hAnsi="Times New Roman" w:cs="Times New Roman"/>
          <w:b/>
          <w:bCs/>
          <w:sz w:val="24"/>
          <w:szCs w:val="24"/>
          <w:shd w:val="clear" w:color="auto" w:fill="FFFFFF"/>
        </w:rPr>
        <w:t>Pendataan</w:t>
      </w:r>
      <w:r w:rsidR="00E22C8E" w:rsidRPr="00096B85">
        <w:rPr>
          <w:rFonts w:ascii="Times New Roman" w:hAnsi="Times New Roman" w:cs="Times New Roman"/>
          <w:b/>
          <w:bCs/>
          <w:sz w:val="24"/>
          <w:szCs w:val="24"/>
          <w:shd w:val="clear" w:color="auto" w:fill="FFFFFF"/>
          <w:lang w:val="id-ID"/>
        </w:rPr>
        <w:t xml:space="preserve"> </w:t>
      </w:r>
      <w:r w:rsidR="00E77FE1" w:rsidRPr="00096B85">
        <w:rPr>
          <w:rFonts w:ascii="Times New Roman" w:hAnsi="Times New Roman" w:cs="Times New Roman"/>
          <w:b/>
          <w:bCs/>
          <w:sz w:val="24"/>
          <w:szCs w:val="24"/>
          <w:shd w:val="clear" w:color="auto" w:fill="FFFFFF"/>
        </w:rPr>
        <w:t>Penduduk Miskin</w:t>
      </w:r>
    </w:p>
    <w:p w:rsidR="00522D65" w:rsidRDefault="00101EEB" w:rsidP="00522D65">
      <w:pPr>
        <w:spacing w:before="120" w:after="0" w:line="480" w:lineRule="auto"/>
        <w:ind w:firstLine="709"/>
        <w:jc w:val="both"/>
        <w:rPr>
          <w:rFonts w:ascii="Times New Roman" w:hAnsi="Times New Roman" w:cs="Times New Roman"/>
          <w:sz w:val="24"/>
          <w:szCs w:val="24"/>
          <w:shd w:val="clear" w:color="auto" w:fill="FFFFFF"/>
          <w:lang w:val="id-ID"/>
        </w:rPr>
      </w:pPr>
      <w:r w:rsidRPr="00096B85">
        <w:rPr>
          <w:rFonts w:ascii="Times New Roman" w:hAnsi="Times New Roman" w:cs="Times New Roman"/>
          <w:sz w:val="24"/>
          <w:szCs w:val="24"/>
          <w:shd w:val="clear" w:color="auto" w:fill="FFFFFF"/>
        </w:rPr>
        <w:t>Identifikasi data kemiskinan oleh Pemerintah Daerah untuk DTKS ataupun Non DTKS sebagai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acuan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pemberian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menjadi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beban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tersendiri. Meskipun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kriteria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kemiskinan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telah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ditetapkan oleh BPS, namun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penentuan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seseorang</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masuk</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dalam</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kategori miskin sangat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dipengaruhi oleh tekanan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 xml:space="preserve">sosial dan budaya di masyarakat. </w:t>
      </w:r>
    </w:p>
    <w:p w:rsidR="00410944" w:rsidRPr="00096B85" w:rsidRDefault="00311972" w:rsidP="00522D65">
      <w:pPr>
        <w:spacing w:before="120" w:after="0" w:line="480" w:lineRule="auto"/>
        <w:ind w:firstLine="709"/>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shd w:val="clear" w:color="auto" w:fill="FFFFFF"/>
        </w:rPr>
        <w:t>M</w:t>
      </w:r>
      <w:r w:rsidR="00101EEB" w:rsidRPr="00096B85">
        <w:rPr>
          <w:rFonts w:ascii="Times New Roman" w:hAnsi="Times New Roman" w:cs="Times New Roman"/>
          <w:sz w:val="24"/>
          <w:szCs w:val="24"/>
          <w:shd w:val="clear" w:color="auto" w:fill="FFFFFF"/>
        </w:rPr>
        <w:t>asyarakat miskin telah</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memasyarakatkan</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nilai dan perilaku</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kemiskinan</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secara</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turun</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temurun</w:t>
      </w:r>
      <w:r w:rsidR="003409B8" w:rsidRPr="00096B85">
        <w:rPr>
          <w:rFonts w:ascii="Times New Roman" w:hAnsi="Times New Roman" w:cs="Times New Roman"/>
          <w:sz w:val="24"/>
          <w:szCs w:val="24"/>
          <w:shd w:val="clear" w:color="auto" w:fill="FFFFFF"/>
          <w:lang w:val="id-ID"/>
        </w:rPr>
        <w:t xml:space="preserve"> </w:t>
      </w:r>
      <w:r w:rsidR="00FB1658" w:rsidRPr="00096B85">
        <w:rPr>
          <w:rFonts w:ascii="Times New Roman" w:hAnsi="Times New Roman" w:cs="Times New Roman"/>
          <w:sz w:val="24"/>
          <w:szCs w:val="24"/>
          <w:shd w:val="clear" w:color="auto" w:fill="FFFFFF"/>
          <w:lang w:val="id-ID"/>
        </w:rPr>
        <w:fldChar w:fldCharType="begin" w:fldLock="1"/>
      </w:r>
      <w:r w:rsidR="00B2758A" w:rsidRPr="00096B85">
        <w:rPr>
          <w:rFonts w:ascii="Times New Roman" w:hAnsi="Times New Roman" w:cs="Times New Roman"/>
          <w:sz w:val="24"/>
          <w:szCs w:val="24"/>
          <w:shd w:val="clear" w:color="auto" w:fill="FFFFFF"/>
          <w:lang w:val="id-ID"/>
        </w:rPr>
        <w:instrText>ADDIN CSL_CITATION {"citationItems":[{"id":"ITEM-1","itemData":{"DOI":"10.18592/alhadharah.v15i30.1205","ISSN":"2579-986X","abstract":"\"Sufficient\" worldview for the Javanese community, especially farmers as their values, that is to say they are satisfied, peaceful and calmly with what they get. Javanese peasants working in the fields not for profit, but merely to fulfill the purposes of simple everyday family life. When one shoulder (0.7 ha) of rice fields were planted with a single crop in a year is enough to meet the needs of a family life, then the farmer would not want more than that. What is the meaning and purpose of life if not to achieve peace and inner satisfaction. This view of life such as lack of work ethic is one of the few values or culture that is embraced by the poor due to the culture of poverty where poverty has emerged as a result of the values or culture embraced by the poor.Pandangan hidup “mencukupi” bagi masyarakat Jawa terutama petani menjadi nilai yang mereka anut, artinya mereka sudah merasa puas, tenteram, dan ayem dengan apa yang mereka dapatkan. Petani Jawa bekerja di sawah bukan untuk mencari keuntungan, tapi sekedar untuk mencukupi keperluan hidup sehari-hari keluarganya yang sederhana. Bila dengan satu bahu (0.7 ha) sawah yang ditanami dengan sekali panen dalam setahun sudah cukup untuk memenuhi keperluan hidup sebuah keluarga, maka sang petani tidak akan menginginkan lebih daripada itu. Apalah arti dan tujuan hidup ini kalau bukan untuk mencapai ketenangan dan kepuasan batin. Pandangan hidup ini seperti kurang memiliki etos kerja merupakan salah satu dari beberapa nilai-nilai atau kebudayaan yang dianut oleh orang miskin yang disebabkan karena adanya kebudayaan kemiskinan dimana kemiskinan muncul sebagai akibat adanya nilai-nilai atau kebudayaan yang dianut oleh orang miskin.","author":[{"dropping-particle":"","family":"Palikhah","given":"Nur","non-dropping-particle":"","parse-names":false,"suffix":""}],"container-title":"ALHADHARAH","id":"ITEM-1","issue":"30","issued":{"date-parts":[["2017","4","20"]]},"page":"1","title":"Konsep Kemiskinan Kultural","type":"article-journal","volume":"15"},"uris":["http://www.mendeley.com/documents/?uuid=20243d08-cd8a-4659-975d-88a31db7b8a6","http://www.mendeley.com/documents/?uuid=bb6fbc43-a6d3-46ef-951f-cc23bcb3aa16"]}],"mendeley":{"formattedCitation":"(12)","plainTextFormattedCitation":"(12)","previouslyFormattedCitation":"(12)"},"properties":{"noteIndex":0},"schema":"https://github.com/citation-style-language/schema/raw/master/csl-citation.json"}</w:instrText>
      </w:r>
      <w:r w:rsidR="00FB1658" w:rsidRPr="00096B85">
        <w:rPr>
          <w:rFonts w:ascii="Times New Roman" w:hAnsi="Times New Roman" w:cs="Times New Roman"/>
          <w:sz w:val="24"/>
          <w:szCs w:val="24"/>
          <w:shd w:val="clear" w:color="auto" w:fill="FFFFFF"/>
          <w:lang w:val="id-ID"/>
        </w:rPr>
        <w:fldChar w:fldCharType="separate"/>
      </w:r>
      <w:r w:rsidR="00F25229" w:rsidRPr="00096B85">
        <w:rPr>
          <w:rFonts w:ascii="Times New Roman" w:hAnsi="Times New Roman" w:cs="Times New Roman"/>
          <w:noProof/>
          <w:sz w:val="24"/>
          <w:szCs w:val="24"/>
          <w:shd w:val="clear" w:color="auto" w:fill="FFFFFF"/>
          <w:lang w:val="id-ID"/>
        </w:rPr>
        <w:t>(12)</w:t>
      </w:r>
      <w:r w:rsidR="00FB1658" w:rsidRPr="00096B85">
        <w:rPr>
          <w:rFonts w:ascii="Times New Roman" w:hAnsi="Times New Roman" w:cs="Times New Roman"/>
          <w:sz w:val="24"/>
          <w:szCs w:val="24"/>
          <w:shd w:val="clear" w:color="auto" w:fill="FFFFFF"/>
          <w:lang w:val="id-ID"/>
        </w:rPr>
        <w:fldChar w:fldCharType="end"/>
      </w:r>
      <w:r w:rsidR="00101EEB" w:rsidRPr="00096B85">
        <w:rPr>
          <w:rFonts w:ascii="Times New Roman" w:hAnsi="Times New Roman" w:cs="Times New Roman"/>
          <w:sz w:val="24"/>
          <w:szCs w:val="24"/>
          <w:shd w:val="clear" w:color="auto" w:fill="FFFFFF"/>
        </w:rPr>
        <w:t>. Akibatnya, perilaku</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tersebut</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melanjutkan</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kemiskinan</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mereka, sehingga</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masyarakat yang hidup</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dalam</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kebudayaan</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kemiskinannya</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sulit</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untuk</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membebaskan</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diri</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dari</w:t>
      </w:r>
      <w:r w:rsidR="003409B8" w:rsidRPr="00096B85">
        <w:rPr>
          <w:rFonts w:ascii="Times New Roman" w:hAnsi="Times New Roman" w:cs="Times New Roman"/>
          <w:sz w:val="24"/>
          <w:szCs w:val="24"/>
          <w:shd w:val="clear" w:color="auto" w:fill="FFFFFF"/>
          <w:lang w:val="id-ID"/>
        </w:rPr>
        <w:t xml:space="preserve"> </w:t>
      </w:r>
      <w:r w:rsidR="00101EEB" w:rsidRPr="00096B85">
        <w:rPr>
          <w:rFonts w:ascii="Times New Roman" w:hAnsi="Times New Roman" w:cs="Times New Roman"/>
          <w:sz w:val="24"/>
          <w:szCs w:val="24"/>
          <w:shd w:val="clear" w:color="auto" w:fill="FFFFFF"/>
        </w:rPr>
        <w:t>kemiskinan.</w:t>
      </w:r>
      <w:r w:rsidR="0064071C" w:rsidRPr="00096B85">
        <w:rPr>
          <w:rFonts w:ascii="Times New Roman" w:hAnsi="Times New Roman" w:cs="Times New Roman"/>
          <w:sz w:val="24"/>
          <w:szCs w:val="24"/>
          <w:shd w:val="clear" w:color="auto" w:fill="FFFFFF"/>
        </w:rPr>
        <w:t xml:space="preserve"> </w:t>
      </w:r>
      <w:r w:rsidR="00522D65">
        <w:rPr>
          <w:rFonts w:ascii="Times New Roman" w:hAnsi="Times New Roman" w:cs="Times New Roman"/>
          <w:sz w:val="24"/>
          <w:szCs w:val="24"/>
          <w:shd w:val="clear" w:color="auto" w:fill="FFFFFF"/>
          <w:lang w:val="id-ID"/>
        </w:rPr>
        <w:t xml:space="preserve">Tahun </w:t>
      </w:r>
      <w:r w:rsidR="00A04B46" w:rsidRPr="00096B85">
        <w:rPr>
          <w:rFonts w:ascii="Times New Roman" w:hAnsi="Times New Roman" w:cs="Times New Roman"/>
          <w:sz w:val="24"/>
          <w:szCs w:val="24"/>
          <w:shd w:val="clear" w:color="auto" w:fill="FFFFFF"/>
        </w:rPr>
        <w:t>2019, menurut data BPS</w:t>
      </w:r>
      <w:r w:rsidR="00DC4FC7" w:rsidRPr="00096B85">
        <w:rPr>
          <w:rFonts w:ascii="Times New Roman" w:hAnsi="Times New Roman" w:cs="Times New Roman"/>
          <w:sz w:val="24"/>
          <w:szCs w:val="24"/>
          <w:shd w:val="clear" w:color="auto" w:fill="FFFFFF"/>
        </w:rPr>
        <w:t xml:space="preserve"> </w:t>
      </w:r>
      <w:r w:rsidR="00FB1658" w:rsidRPr="00096B85">
        <w:rPr>
          <w:rFonts w:ascii="Times New Roman" w:hAnsi="Times New Roman" w:cs="Times New Roman"/>
          <w:sz w:val="24"/>
          <w:szCs w:val="24"/>
          <w:shd w:val="clear" w:color="auto" w:fill="FFFFFF"/>
        </w:rPr>
        <w:fldChar w:fldCharType="begin" w:fldLock="1"/>
      </w:r>
      <w:r w:rsidR="00B2758A" w:rsidRPr="00096B85">
        <w:rPr>
          <w:rFonts w:ascii="Times New Roman" w:hAnsi="Times New Roman" w:cs="Times New Roman"/>
          <w:sz w:val="24"/>
          <w:szCs w:val="24"/>
          <w:shd w:val="clear" w:color="auto" w:fill="FFFFFF"/>
        </w:rPr>
        <w:instrText>ADDIN CSL_CITATION {"citationItems":[{"id":"ITEM-1","itemData":{"author":[{"dropping-particle":"","family":"BPS","given":"","non-dropping-particle":"","parse-names":false,"suffix":""}],"id":"ITEM-1","issued":{"date-parts":[["2020"]]},"title":"Provinsi Jawa Barat Dalam Angka Tahun 2020","type":"report"},"uris":["http://www.mendeley.com/documents/?uuid=9d54a1a5-1b40-4135-b7f8-9fb344bdb1d5","http://www.mendeley.com/documents/?uuid=8c578af7-5bde-4d82-85a5-e4cb1c52354e"]}],"mendeley":{"formattedCitation":"(13)","plainTextFormattedCitation":"(13)","previouslyFormattedCitation":"(13)"},"properties":{"noteIndex":0},"schema":"https://github.com/citation-style-language/schema/raw/master/csl-citation.json"}</w:instrText>
      </w:r>
      <w:r w:rsidR="00FB1658" w:rsidRPr="00096B85">
        <w:rPr>
          <w:rFonts w:ascii="Times New Roman" w:hAnsi="Times New Roman" w:cs="Times New Roman"/>
          <w:sz w:val="24"/>
          <w:szCs w:val="24"/>
          <w:shd w:val="clear" w:color="auto" w:fill="FFFFFF"/>
        </w:rPr>
        <w:fldChar w:fldCharType="separate"/>
      </w:r>
      <w:r w:rsidR="00F25229" w:rsidRPr="00096B85">
        <w:rPr>
          <w:rFonts w:ascii="Times New Roman" w:hAnsi="Times New Roman" w:cs="Times New Roman"/>
          <w:noProof/>
          <w:sz w:val="24"/>
          <w:szCs w:val="24"/>
          <w:shd w:val="clear" w:color="auto" w:fill="FFFFFF"/>
        </w:rPr>
        <w:t>(13)</w:t>
      </w:r>
      <w:r w:rsidR="00FB1658" w:rsidRPr="00096B85">
        <w:rPr>
          <w:rFonts w:ascii="Times New Roman" w:hAnsi="Times New Roman" w:cs="Times New Roman"/>
          <w:sz w:val="24"/>
          <w:szCs w:val="24"/>
          <w:shd w:val="clear" w:color="auto" w:fill="FFFFFF"/>
        </w:rPr>
        <w:fldChar w:fldCharType="end"/>
      </w:r>
      <w:r w:rsidR="00A04B46" w:rsidRPr="00096B85">
        <w:rPr>
          <w:rFonts w:ascii="Times New Roman" w:hAnsi="Times New Roman" w:cs="Times New Roman"/>
          <w:sz w:val="24"/>
          <w:szCs w:val="24"/>
          <w:shd w:val="clear" w:color="auto" w:fill="FFFFFF"/>
        </w:rPr>
        <w:t xml:space="preserve"> tingkat kemiskinan di Kabupaten Sumedang berada pada 9,05% atau sekitar 10</w:t>
      </w:r>
      <w:r w:rsidR="00522D65">
        <w:rPr>
          <w:rFonts w:ascii="Times New Roman" w:hAnsi="Times New Roman" w:cs="Times New Roman"/>
          <w:sz w:val="24"/>
          <w:szCs w:val="24"/>
          <w:shd w:val="clear" w:color="auto" w:fill="FFFFFF"/>
        </w:rPr>
        <w:t>4 ribu jiw</w:t>
      </w:r>
      <w:r w:rsidR="00522D65">
        <w:rPr>
          <w:rFonts w:ascii="Times New Roman" w:hAnsi="Times New Roman" w:cs="Times New Roman"/>
          <w:sz w:val="24"/>
          <w:szCs w:val="24"/>
          <w:shd w:val="clear" w:color="auto" w:fill="FFFFFF"/>
          <w:lang w:val="id-ID"/>
        </w:rPr>
        <w:t>a</w:t>
      </w:r>
      <w:r w:rsidR="00A04B46" w:rsidRPr="00096B85">
        <w:rPr>
          <w:rFonts w:ascii="Times New Roman" w:hAnsi="Times New Roman" w:cs="Times New Roman"/>
          <w:sz w:val="24"/>
          <w:szCs w:val="24"/>
          <w:shd w:val="clear" w:color="auto" w:fill="FFFFFF"/>
        </w:rPr>
        <w:t xml:space="preserve"> dan </w:t>
      </w:r>
      <w:r w:rsidR="00A04B46" w:rsidRPr="00096B85">
        <w:rPr>
          <w:rFonts w:ascii="Times New Roman" w:hAnsi="Times New Roman" w:cs="Times New Roman"/>
          <w:sz w:val="24"/>
          <w:szCs w:val="24"/>
          <w:shd w:val="clear" w:color="auto" w:fill="FFFFFF"/>
        </w:rPr>
        <w:lastRenderedPageBreak/>
        <w:t>selama 10 tahun terakhir rata-rata penurunan tingkat kemiskinan</w:t>
      </w:r>
      <w:r w:rsidR="00DC4FC7" w:rsidRPr="00096B85">
        <w:rPr>
          <w:rFonts w:ascii="Times New Roman" w:hAnsi="Times New Roman" w:cs="Times New Roman"/>
          <w:sz w:val="24"/>
          <w:szCs w:val="24"/>
          <w:shd w:val="clear" w:color="auto" w:fill="FFFFFF"/>
        </w:rPr>
        <w:t xml:space="preserve"> </w:t>
      </w:r>
      <w:r w:rsidR="00A04B46" w:rsidRPr="00096B85">
        <w:rPr>
          <w:rFonts w:ascii="Times New Roman" w:hAnsi="Times New Roman" w:cs="Times New Roman"/>
          <w:sz w:val="24"/>
          <w:szCs w:val="24"/>
          <w:shd w:val="clear" w:color="auto" w:fill="FFFFFF"/>
        </w:rPr>
        <w:t>di Kabupaten Sumedang hanya 0,4% per tahun</w:t>
      </w:r>
      <w:r w:rsidR="0064071C" w:rsidRPr="00096B85">
        <w:rPr>
          <w:rFonts w:ascii="Times New Roman" w:hAnsi="Times New Roman" w:cs="Times New Roman"/>
          <w:sz w:val="24"/>
          <w:szCs w:val="24"/>
          <w:shd w:val="clear" w:color="auto" w:fill="FFFFFF"/>
        </w:rPr>
        <w:t>.</w:t>
      </w:r>
      <w:r w:rsidR="00101EEB" w:rsidRPr="00096B85">
        <w:rPr>
          <w:rFonts w:ascii="Times New Roman" w:hAnsi="Times New Roman" w:cs="Times New Roman"/>
          <w:sz w:val="24"/>
          <w:szCs w:val="24"/>
          <w:shd w:val="clear" w:color="auto" w:fill="FFFFFF"/>
        </w:rPr>
        <w:t xml:space="preserve"> </w:t>
      </w:r>
    </w:p>
    <w:p w:rsidR="00101EEB" w:rsidRPr="00096B85" w:rsidRDefault="00101EEB" w:rsidP="0061598A">
      <w:pPr>
        <w:spacing w:after="0" w:line="480" w:lineRule="auto"/>
        <w:ind w:firstLine="706"/>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shd w:val="clear" w:color="auto" w:fill="FFFFFF"/>
        </w:rPr>
        <w:t>Perlu</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adanya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partisipasi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dalam</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membebaskan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dari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kemiskinan. Oleh karena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itu</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partisipasi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adalah</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bentuk</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keterlibatan dan keikutsertaan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w:t>
      </w:r>
      <w:r w:rsidR="00522D65">
        <w:rPr>
          <w:rFonts w:ascii="Times New Roman" w:hAnsi="Times New Roman" w:cs="Times New Roman"/>
          <w:sz w:val="24"/>
          <w:szCs w:val="24"/>
          <w:shd w:val="clear" w:color="auto" w:fill="FFFFFF"/>
          <w:lang w:val="id-ID"/>
        </w:rPr>
        <w:t>-</w:t>
      </w:r>
      <w:r w:rsidRPr="00096B85">
        <w:rPr>
          <w:rFonts w:ascii="Times New Roman" w:hAnsi="Times New Roman" w:cs="Times New Roman"/>
          <w:sz w:val="24"/>
          <w:szCs w:val="24"/>
          <w:shd w:val="clear" w:color="auto" w:fill="FFFFFF"/>
        </w:rPr>
        <w:t>rakat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secara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aktif dan sukarela, baik</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karena</w:t>
      </w:r>
      <w:r w:rsidR="00E22C8E" w:rsidRPr="00096B85">
        <w:rPr>
          <w:rFonts w:ascii="Times New Roman" w:hAnsi="Times New Roman" w:cs="Times New Roman"/>
          <w:sz w:val="24"/>
          <w:szCs w:val="24"/>
          <w:shd w:val="clear" w:color="auto" w:fill="FFFFFF"/>
          <w:lang w:val="id-ID"/>
        </w:rPr>
        <w:t xml:space="preserve"> </w:t>
      </w:r>
      <w:r w:rsidR="008E6C5F" w:rsidRPr="00096B85">
        <w:rPr>
          <w:rFonts w:ascii="Times New Roman" w:hAnsi="Times New Roman" w:cs="Times New Roman"/>
          <w:sz w:val="24"/>
          <w:szCs w:val="24"/>
          <w:shd w:val="clear" w:color="auto" w:fill="FFFFFF"/>
        </w:rPr>
        <w:t>alas</w:t>
      </w:r>
      <w:r w:rsidR="00E22C8E" w:rsidRPr="00096B85">
        <w:rPr>
          <w:rFonts w:ascii="Times New Roman" w:hAnsi="Times New Roman" w:cs="Times New Roman"/>
          <w:sz w:val="24"/>
          <w:szCs w:val="24"/>
          <w:shd w:val="clear" w:color="auto" w:fill="FFFFFF"/>
        </w:rPr>
        <w:t>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dari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dalam</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diri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maupun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dari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luar, dalam</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keseluruhan proses kegiatan yang berlangsung.</w:t>
      </w:r>
    </w:p>
    <w:p w:rsidR="008A0486" w:rsidRPr="00096B85" w:rsidRDefault="00101EEB" w:rsidP="0061598A">
      <w:pPr>
        <w:spacing w:after="0" w:line="480" w:lineRule="auto"/>
        <w:ind w:firstLine="706"/>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shd w:val="clear" w:color="auto" w:fill="FFFFFF"/>
        </w:rPr>
        <w:t>Partisipasi</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dalam</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pengambilan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keputusan</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seseorang</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masuk</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dalam</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kategori miskin dalam</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wilayahnya</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adalah</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langkah</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awal</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untuk</w:t>
      </w:r>
      <w:r w:rsidR="00E22C8E"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membenahi data kemiskinan. Hal ini</w:t>
      </w:r>
      <w:r w:rsidR="00E22C8E" w:rsidRPr="00096B85">
        <w:rPr>
          <w:rFonts w:ascii="Times New Roman" w:hAnsi="Times New Roman" w:cs="Times New Roman"/>
          <w:sz w:val="24"/>
          <w:szCs w:val="24"/>
          <w:shd w:val="clear" w:color="auto" w:fill="FFFFFF"/>
          <w:lang w:val="id-ID"/>
        </w:rPr>
        <w:t xml:space="preserve"> </w:t>
      </w:r>
      <w:r w:rsidR="008068EA" w:rsidRPr="00096B85">
        <w:rPr>
          <w:rFonts w:ascii="Times New Roman" w:hAnsi="Times New Roman" w:cs="Times New Roman"/>
          <w:sz w:val="24"/>
          <w:szCs w:val="24"/>
          <w:shd w:val="clear" w:color="auto" w:fill="FFFFFF"/>
        </w:rPr>
        <w:t>selaras</w:t>
      </w:r>
      <w:r w:rsidR="00E22C8E" w:rsidRPr="00096B85">
        <w:rPr>
          <w:rFonts w:ascii="Times New Roman" w:hAnsi="Times New Roman" w:cs="Times New Roman"/>
          <w:sz w:val="24"/>
          <w:szCs w:val="24"/>
          <w:shd w:val="clear" w:color="auto" w:fill="FFFFFF"/>
          <w:lang w:val="id-ID"/>
        </w:rPr>
        <w:t xml:space="preserve"> </w:t>
      </w:r>
      <w:r w:rsidR="008068EA" w:rsidRPr="00096B85">
        <w:rPr>
          <w:rFonts w:ascii="Times New Roman" w:hAnsi="Times New Roman" w:cs="Times New Roman"/>
          <w:sz w:val="24"/>
          <w:szCs w:val="24"/>
          <w:shd w:val="clear" w:color="auto" w:fill="FFFFFF"/>
        </w:rPr>
        <w:t>dengan teori yang dikemuka</w:t>
      </w:r>
      <w:r w:rsidR="00522D65">
        <w:rPr>
          <w:rFonts w:ascii="Times New Roman" w:hAnsi="Times New Roman" w:cs="Times New Roman"/>
          <w:sz w:val="24"/>
          <w:szCs w:val="24"/>
          <w:shd w:val="clear" w:color="auto" w:fill="FFFFFF"/>
          <w:lang w:val="id-ID"/>
        </w:rPr>
        <w:t>-</w:t>
      </w:r>
      <w:r w:rsidR="008068EA" w:rsidRPr="00096B85">
        <w:rPr>
          <w:rFonts w:ascii="Times New Roman" w:hAnsi="Times New Roman" w:cs="Times New Roman"/>
          <w:sz w:val="24"/>
          <w:szCs w:val="24"/>
          <w:shd w:val="clear" w:color="auto" w:fill="FFFFFF"/>
        </w:rPr>
        <w:t xml:space="preserve">kan </w:t>
      </w:r>
      <w:r w:rsidR="008068EA" w:rsidRPr="00096B85">
        <w:rPr>
          <w:rFonts w:ascii="Times New Roman" w:hAnsi="Times New Roman" w:cs="Times New Roman"/>
          <w:sz w:val="24"/>
          <w:szCs w:val="24"/>
        </w:rPr>
        <w:t>Cohen dan Uphoff</w:t>
      </w:r>
      <w:r w:rsidR="0036593D" w:rsidRPr="00096B85">
        <w:rPr>
          <w:rFonts w:ascii="Times New Roman" w:hAnsi="Times New Roman" w:cs="Times New Roman"/>
          <w:sz w:val="24"/>
          <w:szCs w:val="24"/>
        </w:rPr>
        <w:t xml:space="preserve"> yang </w:t>
      </w:r>
      <w:r w:rsidR="008068EA" w:rsidRPr="00096B85">
        <w:rPr>
          <w:rFonts w:ascii="Times New Roman" w:hAnsi="Times New Roman" w:cs="Times New Roman"/>
          <w:sz w:val="24"/>
          <w:szCs w:val="24"/>
        </w:rPr>
        <w:t xml:space="preserve">dikutip oleh </w:t>
      </w:r>
      <w:r w:rsidR="0036593D" w:rsidRPr="00096B85">
        <w:rPr>
          <w:rFonts w:ascii="Times New Roman" w:hAnsi="Times New Roman" w:cs="Times New Roman"/>
          <w:sz w:val="24"/>
          <w:szCs w:val="24"/>
        </w:rPr>
        <w:t>Deviyanti</w:t>
      </w:r>
      <w:r w:rsidR="008068EA" w:rsidRPr="00096B85">
        <w:rPr>
          <w:rFonts w:ascii="Times New Roman" w:hAnsi="Times New Roman" w:cs="Times New Roman"/>
          <w:sz w:val="24"/>
          <w:szCs w:val="24"/>
        </w:rPr>
        <w:t xml:space="preserve"> </w:t>
      </w:r>
      <w:r w:rsidR="0036593D" w:rsidRPr="00096B85">
        <w:rPr>
          <w:rFonts w:ascii="Times New Roman" w:hAnsi="Times New Roman" w:cs="Times New Roman"/>
          <w:sz w:val="24"/>
          <w:szCs w:val="24"/>
        </w:rPr>
        <w:t>bahwa</w:t>
      </w:r>
      <w:r w:rsidR="008068EA" w:rsidRPr="00096B85">
        <w:rPr>
          <w:rFonts w:ascii="Times New Roman" w:hAnsi="Times New Roman" w:cs="Times New Roman"/>
          <w:sz w:val="24"/>
          <w:szCs w:val="24"/>
        </w:rPr>
        <w:t xml:space="preserve"> partisipasi masyarakat dalam pembangunan </w:t>
      </w:r>
      <w:r w:rsidR="0036593D" w:rsidRPr="00096B85">
        <w:rPr>
          <w:rFonts w:ascii="Times New Roman" w:hAnsi="Times New Roman" w:cs="Times New Roman"/>
          <w:sz w:val="24"/>
          <w:szCs w:val="24"/>
        </w:rPr>
        <w:t xml:space="preserve">terdiri dari </w:t>
      </w:r>
      <w:r w:rsidR="008068EA" w:rsidRPr="00096B85">
        <w:rPr>
          <w:rFonts w:ascii="Times New Roman" w:hAnsi="Times New Roman" w:cs="Times New Roman"/>
          <w:sz w:val="24"/>
          <w:szCs w:val="24"/>
        </w:rPr>
        <w:t xml:space="preserve">4 tingkatan, yaitu : </w:t>
      </w:r>
      <w:r w:rsidR="003D35E1">
        <w:rPr>
          <w:rFonts w:ascii="Times New Roman" w:hAnsi="Times New Roman" w:cs="Times New Roman"/>
          <w:sz w:val="24"/>
          <w:szCs w:val="24"/>
          <w:lang w:val="id-ID"/>
        </w:rPr>
        <w:t xml:space="preserve">          </w:t>
      </w:r>
      <w:r w:rsidR="008068EA" w:rsidRPr="00096B85">
        <w:rPr>
          <w:rFonts w:ascii="Times New Roman" w:hAnsi="Times New Roman" w:cs="Times New Roman"/>
          <w:sz w:val="24"/>
          <w:szCs w:val="24"/>
        </w:rPr>
        <w:t xml:space="preserve">(a) Partisipasi dalam perencanaan </w:t>
      </w:r>
      <w:r w:rsidR="008068EA" w:rsidRPr="00096B85">
        <w:rPr>
          <w:rFonts w:ascii="Times New Roman" w:hAnsi="Times New Roman" w:cs="Times New Roman"/>
          <w:sz w:val="24"/>
          <w:szCs w:val="24"/>
        </w:rPr>
        <w:lastRenderedPageBreak/>
        <w:t>yang diwujudkan dengan keikutsertaan masyarakat dalam rapat-rapat. Sejauh mana masyarakat dilibatkan dalam proses penyusunan dan penetapan program pembangunan dan sejauh mana masyarakat memberikan sumbangan pemikiran dalam bentuk</w:t>
      </w:r>
      <w:r w:rsidR="003D35E1">
        <w:rPr>
          <w:rFonts w:ascii="Times New Roman" w:hAnsi="Times New Roman" w:cs="Times New Roman"/>
          <w:sz w:val="24"/>
          <w:szCs w:val="24"/>
        </w:rPr>
        <w:t xml:space="preserve"> saran untuk pembangunan</w:t>
      </w:r>
      <w:r w:rsidR="003D35E1">
        <w:rPr>
          <w:rFonts w:ascii="Times New Roman" w:hAnsi="Times New Roman" w:cs="Times New Roman"/>
          <w:sz w:val="24"/>
          <w:szCs w:val="24"/>
          <w:lang w:val="id-ID"/>
        </w:rPr>
        <w:t>;</w:t>
      </w:r>
      <w:r w:rsidR="008068EA" w:rsidRPr="00096B85">
        <w:rPr>
          <w:rFonts w:ascii="Times New Roman" w:hAnsi="Times New Roman" w:cs="Times New Roman"/>
          <w:sz w:val="24"/>
          <w:szCs w:val="24"/>
        </w:rPr>
        <w:t xml:space="preserve"> </w:t>
      </w:r>
      <w:r w:rsidR="003D35E1">
        <w:rPr>
          <w:rFonts w:ascii="Times New Roman" w:hAnsi="Times New Roman" w:cs="Times New Roman"/>
          <w:sz w:val="24"/>
          <w:szCs w:val="24"/>
          <w:lang w:val="id-ID"/>
        </w:rPr>
        <w:t xml:space="preserve">              </w:t>
      </w:r>
      <w:r w:rsidR="008068EA" w:rsidRPr="00096B85">
        <w:rPr>
          <w:rFonts w:ascii="Times New Roman" w:hAnsi="Times New Roman" w:cs="Times New Roman"/>
          <w:sz w:val="24"/>
          <w:szCs w:val="24"/>
        </w:rPr>
        <w:t>(b) Partisipasi dalam pelaksanaan dengan wujud nyata partisipasi berupa: partisipasi dalam bentuk tenaga, partisipasi dalam bentuk uang, partisipasi dalam bentuk harta benda</w:t>
      </w:r>
      <w:r w:rsidR="003D35E1">
        <w:rPr>
          <w:rFonts w:ascii="Times New Roman" w:hAnsi="Times New Roman" w:cs="Times New Roman"/>
          <w:sz w:val="24"/>
          <w:szCs w:val="24"/>
          <w:lang w:val="id-ID"/>
        </w:rPr>
        <w:t>;</w:t>
      </w:r>
      <w:r w:rsidR="008068EA" w:rsidRPr="00096B85">
        <w:rPr>
          <w:rFonts w:ascii="Times New Roman" w:hAnsi="Times New Roman" w:cs="Times New Roman"/>
          <w:sz w:val="24"/>
          <w:szCs w:val="24"/>
        </w:rPr>
        <w:t xml:space="preserve"> (c) Partisipasi dalam pemanfaatan hasil, yang diwujudkan keterlibatan seseorang pada tahap pemanfaatan suatu proyek setelah proyek tersebut selesai dikerjakan. Partisipasi masyarakat pada tingkatan ini berupa tenaga dan uang untuk meng</w:t>
      </w:r>
      <w:r w:rsidR="003D35E1">
        <w:rPr>
          <w:rFonts w:ascii="Times New Roman" w:hAnsi="Times New Roman" w:cs="Times New Roman"/>
          <w:sz w:val="24"/>
          <w:szCs w:val="24"/>
          <w:lang w:val="id-ID"/>
        </w:rPr>
        <w:t>-</w:t>
      </w:r>
      <w:r w:rsidR="008068EA" w:rsidRPr="00096B85">
        <w:rPr>
          <w:rFonts w:ascii="Times New Roman" w:hAnsi="Times New Roman" w:cs="Times New Roman"/>
          <w:sz w:val="24"/>
          <w:szCs w:val="24"/>
        </w:rPr>
        <w:t>operasikan dan memeli</w:t>
      </w:r>
      <w:r w:rsidR="003D35E1">
        <w:rPr>
          <w:rFonts w:ascii="Times New Roman" w:hAnsi="Times New Roman" w:cs="Times New Roman"/>
          <w:sz w:val="24"/>
          <w:szCs w:val="24"/>
        </w:rPr>
        <w:t>hara proyek yang telah dibangun</w:t>
      </w:r>
      <w:r w:rsidR="003D35E1">
        <w:rPr>
          <w:rFonts w:ascii="Times New Roman" w:hAnsi="Times New Roman" w:cs="Times New Roman"/>
          <w:sz w:val="24"/>
          <w:szCs w:val="24"/>
          <w:lang w:val="id-ID"/>
        </w:rPr>
        <w:t xml:space="preserve">; dan </w:t>
      </w:r>
      <w:r w:rsidR="008068EA" w:rsidRPr="00096B85">
        <w:rPr>
          <w:rFonts w:ascii="Times New Roman" w:hAnsi="Times New Roman" w:cs="Times New Roman"/>
          <w:sz w:val="24"/>
          <w:szCs w:val="24"/>
        </w:rPr>
        <w:t xml:space="preserve">(d) Partisipasi dalam evaluasi, yang diwujudkan dalam bentuk </w:t>
      </w:r>
      <w:r w:rsidR="008068EA" w:rsidRPr="00096B85">
        <w:rPr>
          <w:rFonts w:ascii="Times New Roman" w:hAnsi="Times New Roman" w:cs="Times New Roman"/>
          <w:sz w:val="24"/>
          <w:szCs w:val="24"/>
        </w:rPr>
        <w:lastRenderedPageBreak/>
        <w:t>keikutsertaan masyarakat dalam menilai serta mengawasi kegiatan pembangunan serta hasil-hasilnya</w:t>
      </w:r>
      <w:r w:rsidR="003D35E1">
        <w:rPr>
          <w:rFonts w:ascii="Times New Roman" w:hAnsi="Times New Roman" w:cs="Times New Roman"/>
          <w:sz w:val="24"/>
          <w:szCs w:val="24"/>
          <w:lang w:val="id-ID"/>
        </w:rPr>
        <w:t xml:space="preserve"> </w:t>
      </w:r>
      <w:r w:rsidR="00FB1658" w:rsidRPr="00096B85">
        <w:rPr>
          <w:rFonts w:ascii="Times New Roman" w:hAnsi="Times New Roman" w:cs="Times New Roman"/>
          <w:sz w:val="24"/>
          <w:szCs w:val="24"/>
        </w:rPr>
        <w:fldChar w:fldCharType="begin" w:fldLock="1"/>
      </w:r>
      <w:r w:rsidR="00B2758A" w:rsidRPr="00096B85">
        <w:rPr>
          <w:rFonts w:ascii="Times New Roman" w:hAnsi="Times New Roman" w:cs="Times New Roman"/>
          <w:sz w:val="24"/>
          <w:szCs w:val="24"/>
        </w:rPr>
        <w:instrText>ADDIN CSL_CITATION {"citationItems":[{"id":"ITEM-1","itemData":{"DOI":"10.1007/s00520-011-1204-y","ISBN":"1433-7339 (Electronic)\\r0941-4355 (Linking)","ISSN":"0000-0000","PMID":"21681386","abstract":"Cancer patients and their families face multiple psychosocial challenges when coping with illness, including emotional distress. The inability to detect and respond appropriately to these needs lead to greater suffering. Consistent with the philosophy of comprehensive care, innovative psychosocial oncology programs need to be created in meeting these complex needs. The purpose of this short communication is to share the experience of developing a new Psychosocial Oncology Program at the McGill University Health Centre in Montreal, Canada. Various challenges and lessons have been learned in the process and are described in this report.","author":[{"dropping-particle":"","family":"Deviyanti","given":"Dea","non-dropping-particle":"","parse-names":false,"suffix":""}],"container-title":"eJournal Administrasi Negara","id":"ITEM-1","issue":"2","issued":{"date-parts":[["2013"]]},"page":"380-394","title":"Studi Tentang Partisipasi Masyarakat Dalam Pembangunan di Kelurahan Karangjati Kecamatan Balikpapan Tengah","type":"article-journal","volume":"1"},"uris":["http://www.mendeley.com/documents/?uuid=6e59ed99-2e6b-4de8-a7fe-85810465bb8a","http://www.mendeley.com/documents/?uuid=e727564d-e806-47dc-aad4-c3f6bcc63bc1"]}],"mendeley":{"formattedCitation":"(14)","plainTextFormattedCitation":"(14)","previouslyFormattedCitation":"(14)"},"properties":{"noteIndex":0},"schema":"https://github.com/citation-style-language/schema/raw/master/csl-citation.json"}</w:instrText>
      </w:r>
      <w:r w:rsidR="00FB1658" w:rsidRPr="00096B85">
        <w:rPr>
          <w:rFonts w:ascii="Times New Roman" w:hAnsi="Times New Roman" w:cs="Times New Roman"/>
          <w:sz w:val="24"/>
          <w:szCs w:val="24"/>
        </w:rPr>
        <w:fldChar w:fldCharType="separate"/>
      </w:r>
      <w:r w:rsidR="00F25229" w:rsidRPr="00096B85">
        <w:rPr>
          <w:rFonts w:ascii="Times New Roman" w:hAnsi="Times New Roman" w:cs="Times New Roman"/>
          <w:noProof/>
          <w:sz w:val="24"/>
          <w:szCs w:val="24"/>
        </w:rPr>
        <w:t>(14)</w:t>
      </w:r>
      <w:r w:rsidR="00FB1658" w:rsidRPr="00096B85">
        <w:rPr>
          <w:rFonts w:ascii="Times New Roman" w:hAnsi="Times New Roman" w:cs="Times New Roman"/>
          <w:sz w:val="24"/>
          <w:szCs w:val="24"/>
        </w:rPr>
        <w:fldChar w:fldCharType="end"/>
      </w:r>
      <w:r w:rsidR="0036593D" w:rsidRPr="00096B85">
        <w:rPr>
          <w:rFonts w:ascii="Times New Roman" w:hAnsi="Times New Roman" w:cs="Times New Roman"/>
          <w:sz w:val="24"/>
          <w:szCs w:val="24"/>
        </w:rPr>
        <w:t>.</w:t>
      </w:r>
      <w:r w:rsidR="008A0486" w:rsidRPr="00096B85">
        <w:rPr>
          <w:rFonts w:ascii="Times New Roman" w:hAnsi="Times New Roman" w:cs="Times New Roman"/>
          <w:color w:val="222222"/>
          <w:sz w:val="24"/>
          <w:szCs w:val="24"/>
          <w:shd w:val="clear" w:color="auto" w:fill="FFFFFF"/>
        </w:rPr>
        <w:t xml:space="preserve"> </w:t>
      </w:r>
    </w:p>
    <w:p w:rsidR="00410944" w:rsidRPr="00096B85" w:rsidRDefault="00101EEB" w:rsidP="0061598A">
      <w:pPr>
        <w:spacing w:after="0" w:line="480" w:lineRule="auto"/>
        <w:ind w:firstLine="706"/>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shd w:val="clear" w:color="auto" w:fill="FFFFFF"/>
        </w:rPr>
        <w:t>Dengan kata lain partisipasi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dalam</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pengentasan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kemiskinan</w:t>
      </w:r>
      <w:r w:rsidR="003409B8" w:rsidRPr="00096B85">
        <w:rPr>
          <w:rFonts w:ascii="Times New Roman" w:hAnsi="Times New Roman" w:cs="Times New Roman"/>
          <w:sz w:val="24"/>
          <w:szCs w:val="24"/>
          <w:shd w:val="clear" w:color="auto" w:fill="FFFFFF"/>
          <w:lang w:val="id-ID"/>
        </w:rPr>
        <w:t xml:space="preserve"> </w:t>
      </w:r>
      <w:r w:rsidR="003409B8" w:rsidRPr="00096B85">
        <w:rPr>
          <w:rFonts w:ascii="Times New Roman" w:hAnsi="Times New Roman" w:cs="Times New Roman"/>
          <w:sz w:val="24"/>
          <w:szCs w:val="24"/>
          <w:shd w:val="clear" w:color="auto" w:fill="FFFFFF"/>
        </w:rPr>
        <w:t>bis</w:t>
      </w:r>
      <w:r w:rsidR="00197FB0" w:rsidRPr="00096B85">
        <w:rPr>
          <w:rFonts w:ascii="Times New Roman" w:hAnsi="Times New Roman" w:cs="Times New Roman"/>
          <w:sz w:val="24"/>
          <w:szCs w:val="24"/>
          <w:shd w:val="clear" w:color="auto" w:fill="FFFFFF"/>
        </w:rPr>
        <w:t>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dilakukan pada proses perencanaan dan pengambilan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keputusan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calon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penerima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 Hal seperti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ini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dilakukan pada Pemerintah Kota Payakumbuh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dalam</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upaya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optimalisasi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peran dan kinerja Unit Pelayanan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Terpadu</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Kesejahteraan Anak Nagari (UPT-KAN) yang fokus pada pelayanan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bidang</w:t>
      </w:r>
      <w:r w:rsidR="003D35E1">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pendidikan, kese</w:t>
      </w:r>
      <w:r w:rsidR="003D35E1">
        <w:rPr>
          <w:rFonts w:ascii="Times New Roman" w:hAnsi="Times New Roman" w:cs="Times New Roman"/>
          <w:sz w:val="24"/>
          <w:szCs w:val="24"/>
          <w:shd w:val="clear" w:color="auto" w:fill="FFFFFF"/>
          <w:lang w:val="id-ID"/>
        </w:rPr>
        <w:t>-</w:t>
      </w:r>
      <w:r w:rsidRPr="00096B85">
        <w:rPr>
          <w:rFonts w:ascii="Times New Roman" w:hAnsi="Times New Roman" w:cs="Times New Roman"/>
          <w:sz w:val="24"/>
          <w:szCs w:val="24"/>
          <w:shd w:val="clear" w:color="auto" w:fill="FFFFFF"/>
        </w:rPr>
        <w:t>hatan, sosial, pemberdayaan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w:t>
      </w:r>
      <w:r w:rsidR="003D35E1">
        <w:rPr>
          <w:rFonts w:ascii="Times New Roman" w:hAnsi="Times New Roman" w:cs="Times New Roman"/>
          <w:sz w:val="24"/>
          <w:szCs w:val="24"/>
          <w:shd w:val="clear" w:color="auto" w:fill="FFFFFF"/>
          <w:lang w:val="id-ID"/>
        </w:rPr>
        <w:t>-</w:t>
      </w:r>
      <w:r w:rsidRPr="00096B85">
        <w:rPr>
          <w:rFonts w:ascii="Times New Roman" w:hAnsi="Times New Roman" w:cs="Times New Roman"/>
          <w:sz w:val="24"/>
          <w:szCs w:val="24"/>
          <w:shd w:val="clear" w:color="auto" w:fill="FFFFFF"/>
        </w:rPr>
        <w:t>rakat dan data terpadu</w:t>
      </w:r>
      <w:r w:rsidR="00290396" w:rsidRPr="00096B85">
        <w:rPr>
          <w:rFonts w:ascii="Times New Roman" w:hAnsi="Times New Roman" w:cs="Times New Roman"/>
          <w:sz w:val="24"/>
          <w:szCs w:val="24"/>
          <w:shd w:val="clear" w:color="auto" w:fill="FFFFFF"/>
        </w:rPr>
        <w:t xml:space="preserve"> </w:t>
      </w:r>
      <w:r w:rsidR="00FB1658" w:rsidRPr="00096B85">
        <w:rPr>
          <w:rFonts w:ascii="Times New Roman" w:hAnsi="Times New Roman" w:cs="Times New Roman"/>
          <w:sz w:val="24"/>
          <w:szCs w:val="24"/>
          <w:shd w:val="clear" w:color="auto" w:fill="FFFFFF"/>
        </w:rPr>
        <w:fldChar w:fldCharType="begin" w:fldLock="1"/>
      </w:r>
      <w:r w:rsidR="00B2758A" w:rsidRPr="00096B85">
        <w:rPr>
          <w:rFonts w:ascii="Times New Roman" w:hAnsi="Times New Roman" w:cs="Times New Roman"/>
          <w:sz w:val="24"/>
          <w:szCs w:val="24"/>
          <w:shd w:val="clear" w:color="auto" w:fill="FFFFFF"/>
        </w:rPr>
        <w:instrText>ADDIN CSL_CITATION {"citationItems":[{"id":"ITEM-1","itemData":{"author":[{"dropping-particle":"","family":"Muhtar","given":"Muhtar","non-dropping-particle":"","parse-names":false,"suffix":""},{"dropping-particle":"","family":"Purwanto","given":"Agus Budi","non-dropping-particle":"","parse-names":false,"suffix":""}],"container-title":"Sosio Konsepsia","id":"ITEM-1","issue":"03","issued":{"date-parts":[["2016"]]},"page":"205-216","title":"Peran Lembaga Layanan Terpadu dalam Percepatan Pengentasan Kemiskinan (Studi Kasus di Kota Payakumbuh)","type":"article-journal","volume":"5"},"uris":["http://www.mendeley.com/documents/?uuid=3eb69f63-2ba8-46eb-93b8-418f258bc791","http://www.mendeley.com/documents/?uuid=4dbf6c0b-e1e3-4b48-95b9-b068b4a6b64a"]}],"mendeley":{"formattedCitation":"(15)","plainTextFormattedCitation":"(15)","previouslyFormattedCitation":"(15)"},"properties":{"noteIndex":0},"schema":"https://github.com/citation-style-language/schema/raw/master/csl-citation.json"}</w:instrText>
      </w:r>
      <w:r w:rsidR="00FB1658" w:rsidRPr="00096B85">
        <w:rPr>
          <w:rFonts w:ascii="Times New Roman" w:hAnsi="Times New Roman" w:cs="Times New Roman"/>
          <w:sz w:val="24"/>
          <w:szCs w:val="24"/>
          <w:shd w:val="clear" w:color="auto" w:fill="FFFFFF"/>
        </w:rPr>
        <w:fldChar w:fldCharType="separate"/>
      </w:r>
      <w:r w:rsidR="00F25229" w:rsidRPr="00096B85">
        <w:rPr>
          <w:rFonts w:ascii="Times New Roman" w:hAnsi="Times New Roman" w:cs="Times New Roman"/>
          <w:noProof/>
          <w:sz w:val="24"/>
          <w:szCs w:val="24"/>
          <w:shd w:val="clear" w:color="auto" w:fill="FFFFFF"/>
        </w:rPr>
        <w:t>(15)</w:t>
      </w:r>
      <w:r w:rsidR="00FB1658" w:rsidRPr="00096B85">
        <w:rPr>
          <w:rFonts w:ascii="Times New Roman" w:hAnsi="Times New Roman" w:cs="Times New Roman"/>
          <w:sz w:val="24"/>
          <w:szCs w:val="24"/>
          <w:shd w:val="clear" w:color="auto" w:fill="FFFFFF"/>
        </w:rPr>
        <w:fldChar w:fldCharType="end"/>
      </w:r>
      <w:r w:rsidRPr="00096B85">
        <w:rPr>
          <w:rFonts w:ascii="Times New Roman" w:hAnsi="Times New Roman" w:cs="Times New Roman"/>
          <w:sz w:val="24"/>
          <w:szCs w:val="24"/>
          <w:shd w:val="clear" w:color="auto" w:fill="FFFFFF"/>
        </w:rPr>
        <w:t xml:space="preserve">. </w:t>
      </w:r>
    </w:p>
    <w:p w:rsidR="00101EEB" w:rsidRPr="003D35E1" w:rsidRDefault="00101EEB" w:rsidP="0061598A">
      <w:pPr>
        <w:spacing w:after="0" w:line="480" w:lineRule="auto"/>
        <w:ind w:firstLine="706"/>
        <w:jc w:val="both"/>
        <w:rPr>
          <w:rFonts w:ascii="Times New Roman" w:hAnsi="Times New Roman" w:cs="Times New Roman"/>
          <w:sz w:val="24"/>
          <w:szCs w:val="24"/>
          <w:shd w:val="clear" w:color="auto" w:fill="FFFFFF"/>
          <w:lang w:val="id-ID"/>
        </w:rPr>
      </w:pPr>
      <w:r w:rsidRPr="00096B85">
        <w:rPr>
          <w:rFonts w:ascii="Times New Roman" w:hAnsi="Times New Roman" w:cs="Times New Roman"/>
          <w:sz w:val="24"/>
          <w:szCs w:val="24"/>
          <w:shd w:val="clear" w:color="auto" w:fill="FFFFFF"/>
        </w:rPr>
        <w:t>Salah satu</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langkah yang ditempuh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adalah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pembenahan data secara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terpadu</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dengan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melibatkan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pilar-pilar</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partisipasi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 RT/RW dan aparat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kelurahan. Pengurus RW di Kabupaten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 xml:space="preserve">Sumedang dan daerah lain di Jawa </w:t>
      </w:r>
      <w:r w:rsidRPr="00096B85">
        <w:rPr>
          <w:rFonts w:ascii="Times New Roman" w:hAnsi="Times New Roman" w:cs="Times New Roman"/>
          <w:sz w:val="24"/>
          <w:szCs w:val="24"/>
          <w:shd w:val="clear" w:color="auto" w:fill="FFFFFF"/>
        </w:rPr>
        <w:lastRenderedPageBreak/>
        <w:t>Barat diberikan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amanah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untuk</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mendata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 miskin di lingkungannya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melalui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aplikasi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Sapa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warga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secara online yang difasilitasi oleh Pemerintah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Provinsi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Jawa Barat</w:t>
      </w:r>
      <w:r w:rsidR="003D35E1">
        <w:rPr>
          <w:rFonts w:ascii="Times New Roman" w:hAnsi="Times New Roman" w:cs="Times New Roman"/>
          <w:sz w:val="24"/>
          <w:szCs w:val="24"/>
          <w:shd w:val="clear" w:color="auto" w:fill="FFFFFF"/>
          <w:lang w:val="id-ID"/>
        </w:rPr>
        <w:t xml:space="preserve">. </w:t>
      </w:r>
      <w:r w:rsidR="003D35E1" w:rsidRPr="00096B85">
        <w:rPr>
          <w:rFonts w:ascii="Times New Roman" w:hAnsi="Times New Roman" w:cs="Times New Roman"/>
          <w:sz w:val="24"/>
          <w:szCs w:val="24"/>
          <w:shd w:val="clear" w:color="auto" w:fill="FFFFFF"/>
        </w:rPr>
        <w:t>(</w:t>
      </w:r>
      <w:hyperlink r:id="rId19" w:history="1">
        <w:r w:rsidR="003D35E1" w:rsidRPr="00096B85">
          <w:rPr>
            <w:rStyle w:val="Hyperlink"/>
            <w:rFonts w:ascii="Times New Roman" w:hAnsi="Times New Roman" w:cs="Times New Roman"/>
            <w:sz w:val="24"/>
            <w:szCs w:val="24"/>
            <w:shd w:val="clear" w:color="auto" w:fill="FFFFFF"/>
          </w:rPr>
          <w:t>https://digitalservice.jabarprov.go.id/</w:t>
        </w:r>
      </w:hyperlink>
      <w:r w:rsidR="003D35E1" w:rsidRPr="00096B85">
        <w:rPr>
          <w:rFonts w:ascii="Times New Roman" w:hAnsi="Times New Roman" w:cs="Times New Roman"/>
          <w:sz w:val="24"/>
          <w:szCs w:val="24"/>
          <w:shd w:val="clear" w:color="auto" w:fill="FFFFFF"/>
        </w:rPr>
        <w:t>)</w:t>
      </w:r>
    </w:p>
    <w:p w:rsidR="00DC7018" w:rsidRPr="00096B85" w:rsidRDefault="00101EEB" w:rsidP="0061598A">
      <w:pPr>
        <w:spacing w:after="0" w:line="480" w:lineRule="auto"/>
        <w:ind w:firstLine="706"/>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shd w:val="clear" w:color="auto" w:fill="FFFFFF"/>
        </w:rPr>
        <w:t>Pelibatan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tokoh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 dan tokoh agama juga dapat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meminimalisir</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kekisruhan data penerima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 Tokoh agama adalah orang yang tidak</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mendapatkan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pengangkatan formal sebagai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pemimpin, namun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karena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ia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memiliki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sejumlah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kualitas</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unggul, dia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mencapai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kedudukan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sebagai orang yang mampu</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mempengaruhi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kondisi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psikis dan perilaku</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suatu</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kelompok</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atau</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w:t>
      </w:r>
      <w:r w:rsidR="004C13F4">
        <w:rPr>
          <w:rFonts w:ascii="Times New Roman" w:hAnsi="Times New Roman" w:cs="Times New Roman"/>
          <w:sz w:val="24"/>
          <w:szCs w:val="24"/>
          <w:shd w:val="clear" w:color="auto" w:fill="FFFFFF"/>
          <w:lang w:val="id-ID"/>
        </w:rPr>
        <w:t xml:space="preserve"> </w:t>
      </w:r>
      <w:r w:rsidR="00FB1658" w:rsidRPr="00096B85">
        <w:rPr>
          <w:rFonts w:ascii="Times New Roman" w:hAnsi="Times New Roman" w:cs="Times New Roman"/>
          <w:sz w:val="24"/>
          <w:szCs w:val="24"/>
          <w:shd w:val="clear" w:color="auto" w:fill="FFFFFF"/>
        </w:rPr>
        <w:fldChar w:fldCharType="begin" w:fldLock="1"/>
      </w:r>
      <w:r w:rsidR="00B2758A" w:rsidRPr="00096B85">
        <w:rPr>
          <w:rFonts w:ascii="Times New Roman" w:hAnsi="Times New Roman" w:cs="Times New Roman"/>
          <w:sz w:val="24"/>
          <w:szCs w:val="24"/>
          <w:shd w:val="clear" w:color="auto" w:fill="FFFFFF"/>
        </w:rPr>
        <w:instrText>ADDIN CSL_CITATION {"citationItems":[{"id":"ITEM-1","itemData":{"author":[{"dropping-particle":"","family":"Kartono","given":"Kartini","non-dropping-particle":"","parse-names":false,"suffix":""}],"id":"ITEM-1","issued":{"date-parts":[["2008"]]},"publisher":"RajaGrafindo Persada","publisher-place":"Jakarta","title":"Pemimpin dan Kepemimpinan: apakah kepemimpinan abnormal itu","type":"book"},"uris":["http://www.mendeley.com/documents/?uuid=9a3ddca2-360b-42e3-9965-f81e7ddb5175","http://www.mendeley.com/documents/?uuid=03cee3a8-791f-41eb-a117-972e7bfa0fdb"]}],"mendeley":{"formattedCitation":"(16)","plainTextFormattedCitation":"(16)","previouslyFormattedCitation":"(16)"},"properties":{"noteIndex":0},"schema":"https://github.com/citation-style-language/schema/raw/master/csl-citation.json"}</w:instrText>
      </w:r>
      <w:r w:rsidR="00FB1658" w:rsidRPr="00096B85">
        <w:rPr>
          <w:rFonts w:ascii="Times New Roman" w:hAnsi="Times New Roman" w:cs="Times New Roman"/>
          <w:sz w:val="24"/>
          <w:szCs w:val="24"/>
          <w:shd w:val="clear" w:color="auto" w:fill="FFFFFF"/>
        </w:rPr>
        <w:fldChar w:fldCharType="separate"/>
      </w:r>
      <w:r w:rsidR="00F25229" w:rsidRPr="00096B85">
        <w:rPr>
          <w:rFonts w:ascii="Times New Roman" w:hAnsi="Times New Roman" w:cs="Times New Roman"/>
          <w:noProof/>
          <w:sz w:val="24"/>
          <w:szCs w:val="24"/>
          <w:shd w:val="clear" w:color="auto" w:fill="FFFFFF"/>
        </w:rPr>
        <w:t>(16)</w:t>
      </w:r>
      <w:r w:rsidR="00FB1658" w:rsidRPr="00096B85">
        <w:rPr>
          <w:rFonts w:ascii="Times New Roman" w:hAnsi="Times New Roman" w:cs="Times New Roman"/>
          <w:sz w:val="24"/>
          <w:szCs w:val="24"/>
          <w:shd w:val="clear" w:color="auto" w:fill="FFFFFF"/>
        </w:rPr>
        <w:fldChar w:fldCharType="end"/>
      </w:r>
      <w:r w:rsidRPr="00096B85">
        <w:rPr>
          <w:rFonts w:ascii="Times New Roman" w:hAnsi="Times New Roman" w:cs="Times New Roman"/>
          <w:sz w:val="24"/>
          <w:szCs w:val="24"/>
          <w:shd w:val="clear" w:color="auto" w:fill="FFFFFF"/>
        </w:rPr>
        <w:t xml:space="preserve">. </w:t>
      </w:r>
    </w:p>
    <w:p w:rsidR="00101EEB" w:rsidRPr="00096B85" w:rsidRDefault="00101EEB" w:rsidP="0061598A">
      <w:pPr>
        <w:spacing w:after="0" w:line="480" w:lineRule="auto"/>
        <w:ind w:firstLine="706"/>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shd w:val="clear" w:color="auto" w:fill="FFFFFF"/>
        </w:rPr>
        <w:t>Pemahaman di atas</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menunjukkan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bahwa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kepemimpinan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tokoh agama dalam</w:t>
      </w:r>
      <w:r w:rsidR="003409B8" w:rsidRPr="00096B85">
        <w:rPr>
          <w:rFonts w:ascii="Times New Roman" w:hAnsi="Times New Roman" w:cs="Times New Roman"/>
          <w:sz w:val="24"/>
          <w:szCs w:val="24"/>
          <w:shd w:val="clear" w:color="auto" w:fill="FFFFFF"/>
          <w:lang w:val="id-ID"/>
        </w:rPr>
        <w:t xml:space="preserve"> </w:t>
      </w:r>
      <w:r w:rsidR="003409B8" w:rsidRPr="00096B85">
        <w:rPr>
          <w:rFonts w:ascii="Times New Roman" w:hAnsi="Times New Roman" w:cs="Times New Roman"/>
          <w:sz w:val="24"/>
          <w:szCs w:val="24"/>
          <w:shd w:val="clear" w:color="auto" w:fill="FFFFFF"/>
        </w:rPr>
        <w:t>so</w:t>
      </w:r>
      <w:r w:rsidR="004C13F4">
        <w:rPr>
          <w:rFonts w:ascii="Times New Roman" w:hAnsi="Times New Roman" w:cs="Times New Roman"/>
          <w:sz w:val="24"/>
          <w:szCs w:val="24"/>
          <w:shd w:val="clear" w:color="auto" w:fill="FFFFFF"/>
          <w:lang w:val="id-ID"/>
        </w:rPr>
        <w:t>s</w:t>
      </w:r>
      <w:r w:rsidR="003409B8" w:rsidRPr="00096B85">
        <w:rPr>
          <w:rFonts w:ascii="Times New Roman" w:hAnsi="Times New Roman" w:cs="Times New Roman"/>
          <w:sz w:val="24"/>
          <w:szCs w:val="24"/>
          <w:shd w:val="clear" w:color="auto" w:fill="FFFFFF"/>
        </w:rPr>
        <w:t>ial</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memberi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pengaruh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berupa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sugesti, larangan dan dukungan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pemahaman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keilmuan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kepada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luas</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lastRenderedPageBreak/>
        <w:t>untuk</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menggerakkan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atau</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melakukan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sesuatu. Tokoh agama dan tokoh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dapat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lebih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memotivasi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untuk</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mengedapankan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kejujuran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kepada distributor dan penerima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 Oleh karena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itu, pemerintah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mengajak para tokoh agama dan tokoh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untuk</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bergotong royong agar bansos Covid-19 dapat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tepat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 xml:space="preserve">sasaran. </w:t>
      </w:r>
    </w:p>
    <w:p w:rsidR="00101EEB" w:rsidRDefault="00101EEB" w:rsidP="004C13F4">
      <w:pPr>
        <w:spacing w:before="120" w:after="0" w:line="240" w:lineRule="auto"/>
        <w:jc w:val="both"/>
        <w:rPr>
          <w:rFonts w:ascii="Times New Roman" w:hAnsi="Times New Roman" w:cs="Times New Roman"/>
          <w:b/>
          <w:bCs/>
          <w:sz w:val="24"/>
          <w:szCs w:val="24"/>
          <w:shd w:val="clear" w:color="auto" w:fill="FFFFFF"/>
          <w:lang w:val="id-ID"/>
        </w:rPr>
      </w:pPr>
      <w:r w:rsidRPr="00096B85">
        <w:rPr>
          <w:rFonts w:ascii="Times New Roman" w:hAnsi="Times New Roman" w:cs="Times New Roman"/>
          <w:b/>
          <w:bCs/>
          <w:sz w:val="24"/>
          <w:szCs w:val="24"/>
          <w:shd w:val="clear" w:color="auto" w:fill="FFFFFF"/>
        </w:rPr>
        <w:t>Pelabelan</w:t>
      </w:r>
      <w:r w:rsidR="003409B8" w:rsidRPr="00096B85">
        <w:rPr>
          <w:rFonts w:ascii="Times New Roman" w:hAnsi="Times New Roman" w:cs="Times New Roman"/>
          <w:b/>
          <w:bCs/>
          <w:sz w:val="24"/>
          <w:szCs w:val="24"/>
          <w:shd w:val="clear" w:color="auto" w:fill="FFFFFF"/>
          <w:lang w:val="id-ID"/>
        </w:rPr>
        <w:t xml:space="preserve"> </w:t>
      </w:r>
      <w:r w:rsidR="00E77FE1" w:rsidRPr="00096B85">
        <w:rPr>
          <w:rFonts w:ascii="Times New Roman" w:hAnsi="Times New Roman" w:cs="Times New Roman"/>
          <w:b/>
          <w:bCs/>
          <w:sz w:val="24"/>
          <w:szCs w:val="24"/>
          <w:shd w:val="clear" w:color="auto" w:fill="FFFFFF"/>
        </w:rPr>
        <w:t>Rumah</w:t>
      </w:r>
      <w:r w:rsidR="003409B8" w:rsidRPr="00096B85">
        <w:rPr>
          <w:rFonts w:ascii="Times New Roman" w:hAnsi="Times New Roman" w:cs="Times New Roman"/>
          <w:b/>
          <w:bCs/>
          <w:sz w:val="24"/>
          <w:szCs w:val="24"/>
          <w:shd w:val="clear" w:color="auto" w:fill="FFFFFF"/>
          <w:lang w:val="id-ID"/>
        </w:rPr>
        <w:t xml:space="preserve"> </w:t>
      </w:r>
      <w:r w:rsidR="00E77FE1" w:rsidRPr="00096B85">
        <w:rPr>
          <w:rFonts w:ascii="Times New Roman" w:hAnsi="Times New Roman" w:cs="Times New Roman"/>
          <w:b/>
          <w:bCs/>
          <w:sz w:val="24"/>
          <w:szCs w:val="24"/>
          <w:shd w:val="clear" w:color="auto" w:fill="FFFFFF"/>
        </w:rPr>
        <w:t>Tangga Miskin Penerima</w:t>
      </w:r>
      <w:r w:rsidR="003409B8" w:rsidRPr="00096B85">
        <w:rPr>
          <w:rFonts w:ascii="Times New Roman" w:hAnsi="Times New Roman" w:cs="Times New Roman"/>
          <w:b/>
          <w:bCs/>
          <w:sz w:val="24"/>
          <w:szCs w:val="24"/>
          <w:shd w:val="clear" w:color="auto" w:fill="FFFFFF"/>
          <w:lang w:val="id-ID"/>
        </w:rPr>
        <w:t xml:space="preserve"> </w:t>
      </w:r>
      <w:r w:rsidR="00E77FE1" w:rsidRPr="00096B85">
        <w:rPr>
          <w:rFonts w:ascii="Times New Roman" w:hAnsi="Times New Roman" w:cs="Times New Roman"/>
          <w:b/>
          <w:bCs/>
          <w:sz w:val="24"/>
          <w:szCs w:val="24"/>
          <w:shd w:val="clear" w:color="auto" w:fill="FFFFFF"/>
        </w:rPr>
        <w:t>Bantuan Sosial</w:t>
      </w:r>
    </w:p>
    <w:p w:rsidR="004C13F4" w:rsidRPr="004C13F4" w:rsidRDefault="004C13F4" w:rsidP="004C13F4">
      <w:pPr>
        <w:spacing w:after="0" w:line="240" w:lineRule="auto"/>
        <w:jc w:val="both"/>
        <w:rPr>
          <w:rFonts w:ascii="Times New Roman" w:hAnsi="Times New Roman" w:cs="Times New Roman"/>
          <w:b/>
          <w:bCs/>
          <w:sz w:val="24"/>
          <w:szCs w:val="24"/>
          <w:shd w:val="clear" w:color="auto" w:fill="FFFFFF"/>
          <w:lang w:val="id-ID"/>
        </w:rPr>
      </w:pPr>
    </w:p>
    <w:p w:rsidR="00101EEB" w:rsidRPr="00096B85" w:rsidRDefault="00101EEB" w:rsidP="004C13F4">
      <w:pPr>
        <w:spacing w:before="120" w:after="0" w:line="480" w:lineRule="auto"/>
        <w:ind w:firstLine="709"/>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shd w:val="clear" w:color="auto" w:fill="FFFFFF"/>
        </w:rPr>
        <w:t>Untuk</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mengurangi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permasa</w:t>
      </w:r>
      <w:r w:rsidR="004C13F4">
        <w:rPr>
          <w:rFonts w:ascii="Times New Roman" w:hAnsi="Times New Roman" w:cs="Times New Roman"/>
          <w:sz w:val="24"/>
          <w:szCs w:val="24"/>
          <w:shd w:val="clear" w:color="auto" w:fill="FFFFFF"/>
          <w:lang w:val="id-ID"/>
        </w:rPr>
        <w:t>-</w:t>
      </w:r>
      <w:r w:rsidRPr="00096B85">
        <w:rPr>
          <w:rFonts w:ascii="Times New Roman" w:hAnsi="Times New Roman" w:cs="Times New Roman"/>
          <w:sz w:val="24"/>
          <w:szCs w:val="24"/>
          <w:shd w:val="clear" w:color="auto" w:fill="FFFFFF"/>
        </w:rPr>
        <w:t>lahan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terkait data penerima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 sebagian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daerah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menggunakan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cara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Pelabelan pada rumah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 yang menerima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 Pelabelan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ini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digunakan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memfilter</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rumah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keluarga miskin yang berhak</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menerima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 Di Kabupaten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Nganjuk, cara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ini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cukup</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efektif</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memberikan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efek</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psikologis</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dimana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 yang merasa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mampu</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mengundurkan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sebagai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penerima</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bansos</w:t>
      </w:r>
      <w:r w:rsidR="004C13F4">
        <w:rPr>
          <w:rFonts w:ascii="Times New Roman" w:hAnsi="Times New Roman" w:cs="Times New Roman"/>
          <w:sz w:val="24"/>
          <w:szCs w:val="24"/>
          <w:shd w:val="clear" w:color="auto" w:fill="FFFFFF"/>
          <w:lang w:val="id-ID"/>
        </w:rPr>
        <w:t xml:space="preserve"> </w:t>
      </w:r>
      <w:r w:rsidR="00FB1658" w:rsidRPr="00096B85">
        <w:rPr>
          <w:rFonts w:ascii="Times New Roman" w:hAnsi="Times New Roman" w:cs="Times New Roman"/>
          <w:sz w:val="24"/>
          <w:szCs w:val="24"/>
          <w:shd w:val="clear" w:color="auto" w:fill="FFFFFF"/>
        </w:rPr>
        <w:fldChar w:fldCharType="begin" w:fldLock="1"/>
      </w:r>
      <w:r w:rsidR="00B2758A" w:rsidRPr="00096B85">
        <w:rPr>
          <w:rFonts w:ascii="Times New Roman" w:hAnsi="Times New Roman" w:cs="Times New Roman"/>
          <w:sz w:val="24"/>
          <w:szCs w:val="24"/>
          <w:shd w:val="clear" w:color="auto" w:fill="FFFFFF"/>
        </w:rPr>
        <w:instrText>ADDIN CSL_CITATION {"citationItems":[{"id":"ITEM-1","itemData":{"URL":"https://madura.tribunnews.com/2020/01/28/pelabelan-rumah-keluarga-miskin-penerima-pkh-baru-35-persen-ribuan-peserta-mundur-merasa-mampu","author":[{"dropping-particle":"","family":"Muiz","given":"Ahmad Amru","non-dropping-particle":"","parse-names":false,"suffix":""}],"container-title":"Tribunnews","id":"ITEM-1","issued":{"date-parts":[["2020"]]},"title":"Pelabelan Rumah Keluarga Miskin Penerima PKH Baru 35 Persen, Ribuan Peserta Mundur Merasa Mampu","type":"webpage"},"uris":["http://www.mendeley.com/documents/?uuid=22b6d70a-75ea-4aaf-95a5-8393ab54b1d8","http://www.mendeley.com/documents/?uuid=2c8abc69-4ac6-4a05-a21b-d8fdf41d6b2f"]}],"mendeley":{"formattedCitation":"(17)","plainTextFormattedCitation":"(17)","previouslyFormattedCitation":"(17)"},"properties":{"noteIndex":0},"schema":"https://github.com/citation-style-language/schema/raw/master/csl-citation.json"}</w:instrText>
      </w:r>
      <w:r w:rsidR="00FB1658" w:rsidRPr="00096B85">
        <w:rPr>
          <w:rFonts w:ascii="Times New Roman" w:hAnsi="Times New Roman" w:cs="Times New Roman"/>
          <w:sz w:val="24"/>
          <w:szCs w:val="24"/>
          <w:shd w:val="clear" w:color="auto" w:fill="FFFFFF"/>
        </w:rPr>
        <w:fldChar w:fldCharType="separate"/>
      </w:r>
      <w:r w:rsidR="00F25229" w:rsidRPr="00096B85">
        <w:rPr>
          <w:rFonts w:ascii="Times New Roman" w:hAnsi="Times New Roman" w:cs="Times New Roman"/>
          <w:noProof/>
          <w:sz w:val="24"/>
          <w:szCs w:val="24"/>
          <w:shd w:val="clear" w:color="auto" w:fill="FFFFFF"/>
        </w:rPr>
        <w:t>(17)</w:t>
      </w:r>
      <w:r w:rsidR="00FB1658" w:rsidRPr="00096B85">
        <w:rPr>
          <w:rFonts w:ascii="Times New Roman" w:hAnsi="Times New Roman" w:cs="Times New Roman"/>
          <w:sz w:val="24"/>
          <w:szCs w:val="24"/>
          <w:shd w:val="clear" w:color="auto" w:fill="FFFFFF"/>
        </w:rPr>
        <w:fldChar w:fldCharType="end"/>
      </w:r>
      <w:r w:rsidRPr="00096B85">
        <w:rPr>
          <w:rFonts w:ascii="Times New Roman" w:hAnsi="Times New Roman" w:cs="Times New Roman"/>
          <w:sz w:val="24"/>
          <w:szCs w:val="24"/>
          <w:shd w:val="clear" w:color="auto" w:fill="FFFFFF"/>
        </w:rPr>
        <w:t xml:space="preserve">. </w:t>
      </w:r>
    </w:p>
    <w:p w:rsidR="00E77FE1" w:rsidRPr="00096B85" w:rsidRDefault="00101EEB" w:rsidP="0061598A">
      <w:pPr>
        <w:spacing w:after="0" w:line="480" w:lineRule="auto"/>
        <w:ind w:firstLine="706"/>
        <w:jc w:val="both"/>
        <w:rPr>
          <w:rFonts w:ascii="Times New Roman" w:hAnsi="Times New Roman" w:cs="Times New Roman"/>
          <w:sz w:val="24"/>
          <w:szCs w:val="24"/>
        </w:rPr>
      </w:pPr>
      <w:r w:rsidRPr="00096B85">
        <w:rPr>
          <w:rFonts w:ascii="Times New Roman" w:hAnsi="Times New Roman" w:cs="Times New Roman"/>
          <w:color w:val="000000"/>
          <w:sz w:val="24"/>
          <w:szCs w:val="24"/>
          <w:shd w:val="clear" w:color="auto" w:fill="FFFFFF"/>
        </w:rPr>
        <w:lastRenderedPageBreak/>
        <w:t xml:space="preserve">Hasil </w:t>
      </w:r>
      <w:r w:rsidRPr="00096B85">
        <w:rPr>
          <w:rFonts w:ascii="Times New Roman" w:hAnsi="Times New Roman" w:cs="Times New Roman"/>
          <w:sz w:val="24"/>
          <w:szCs w:val="24"/>
          <w:shd w:val="clear" w:color="auto" w:fill="FFFFFF"/>
        </w:rPr>
        <w:t>penelitian</w:t>
      </w:r>
      <w:r w:rsidR="0034426B" w:rsidRPr="00096B85">
        <w:rPr>
          <w:rFonts w:ascii="Times New Roman" w:hAnsi="Times New Roman" w:cs="Times New Roman"/>
          <w:sz w:val="24"/>
          <w:szCs w:val="24"/>
          <w:shd w:val="clear" w:color="auto" w:fill="FFFFFF"/>
        </w:rPr>
        <w:t xml:space="preserve"> di Kelurahan Limau Manis, Kecamatan Pauh, Kota Padang </w:t>
      </w:r>
      <w:r w:rsidRPr="00096B85">
        <w:rPr>
          <w:rFonts w:ascii="Times New Roman" w:hAnsi="Times New Roman" w:cs="Times New Roman"/>
          <w:sz w:val="24"/>
          <w:szCs w:val="24"/>
          <w:shd w:val="clear" w:color="auto" w:fill="FFFFFF"/>
        </w:rPr>
        <w:t>mengenai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persepsi</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masyarakat</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terhadap</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pemberian label rumah</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sz w:val="24"/>
          <w:szCs w:val="24"/>
          <w:shd w:val="clear" w:color="auto" w:fill="FFFFFF"/>
        </w:rPr>
        <w:t>tangga miskin</w:t>
      </w:r>
      <w:r w:rsidR="003409B8" w:rsidRPr="00096B85">
        <w:rPr>
          <w:rFonts w:ascii="Times New Roman" w:hAnsi="Times New Roman" w:cs="Times New Roman"/>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mengungkapkan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bahwa</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masyarakat</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memberikan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persepsi</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 xml:space="preserve">positif dan </w:t>
      </w:r>
      <w:r w:rsidR="003409B8" w:rsidRPr="00096B85">
        <w:rPr>
          <w:rFonts w:ascii="Times New Roman" w:hAnsi="Times New Roman" w:cs="Times New Roman"/>
          <w:color w:val="000000"/>
          <w:sz w:val="24"/>
          <w:szCs w:val="24"/>
          <w:shd w:val="clear" w:color="auto" w:fill="FFFFFF"/>
        </w:rPr>
        <w:t>negat</w:t>
      </w:r>
      <w:r w:rsidR="0034426B" w:rsidRPr="00096B85">
        <w:rPr>
          <w:rFonts w:ascii="Times New Roman" w:hAnsi="Times New Roman" w:cs="Times New Roman"/>
          <w:color w:val="000000"/>
          <w:sz w:val="24"/>
          <w:szCs w:val="24"/>
          <w:shd w:val="clear" w:color="auto" w:fill="FFFFFF"/>
        </w:rPr>
        <w:t>i</w:t>
      </w:r>
      <w:r w:rsidRPr="00096B85">
        <w:rPr>
          <w:rFonts w:ascii="Times New Roman" w:hAnsi="Times New Roman" w:cs="Times New Roman"/>
          <w:color w:val="000000"/>
          <w:sz w:val="24"/>
          <w:szCs w:val="24"/>
          <w:shd w:val="clear" w:color="auto" w:fill="FFFFFF"/>
        </w:rPr>
        <w:t>f</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terhadap</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kebijakan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pemberian label tersebut</w:t>
      </w:r>
      <w:r w:rsidR="0034426B" w:rsidRPr="00096B85">
        <w:rPr>
          <w:rFonts w:ascii="Times New Roman" w:hAnsi="Times New Roman" w:cs="Times New Roman"/>
          <w:color w:val="000000"/>
          <w:sz w:val="24"/>
          <w:szCs w:val="24"/>
          <w:shd w:val="clear" w:color="auto" w:fill="FFFFFF"/>
        </w:rPr>
        <w:t xml:space="preserve"> </w:t>
      </w:r>
      <w:r w:rsidR="00FB1658" w:rsidRPr="00096B85">
        <w:rPr>
          <w:rFonts w:ascii="Times New Roman" w:hAnsi="Times New Roman" w:cs="Times New Roman"/>
          <w:sz w:val="24"/>
          <w:szCs w:val="24"/>
          <w:shd w:val="clear" w:color="auto" w:fill="FFFFFF"/>
        </w:rPr>
        <w:fldChar w:fldCharType="begin" w:fldLock="1"/>
      </w:r>
      <w:r w:rsidR="00B2758A" w:rsidRPr="00096B85">
        <w:rPr>
          <w:rFonts w:ascii="Times New Roman" w:hAnsi="Times New Roman" w:cs="Times New Roman"/>
          <w:sz w:val="24"/>
          <w:szCs w:val="24"/>
          <w:shd w:val="clear" w:color="auto" w:fill="FFFFFF"/>
        </w:rPr>
        <w:instrText>ADDIN CSL_CITATION {"citationItems":[{"id":"ITEM-1","itemData":{"author":[{"dropping-particle":"","family":"Baikal","given":"A. A.","non-dropping-particle":"","parse-names":false,"suffix":""}],"id":"ITEM-1","issued":{"date-parts":[["2017"]]},"publisher":"Skripsi. Universitas Andalas","title":"Persepsi Masyarakat Terhadap Pemberian Label Rumah Tangga Miskin (Studi Di Kelurahan Limau Manis, Kecamatan Pauh, Kota Padang)","type":"thesis"},"uris":["http://www.mendeley.com/documents/?uuid=6a8d0d37-5853-4de3-b2fb-8b08fb03deec","http://www.mendeley.com/documents/?uuid=7b2f9058-18ea-4397-a949-85d343e88ec9"]}],"mendeley":{"formattedCitation":"(18)","plainTextFormattedCitation":"(18)","previouslyFormattedCitation":"(18)"},"properties":{"noteIndex":0},"schema":"https://github.com/citation-style-language/schema/raw/master/csl-citation.json"}</w:instrText>
      </w:r>
      <w:r w:rsidR="00FB1658" w:rsidRPr="00096B85">
        <w:rPr>
          <w:rFonts w:ascii="Times New Roman" w:hAnsi="Times New Roman" w:cs="Times New Roman"/>
          <w:sz w:val="24"/>
          <w:szCs w:val="24"/>
          <w:shd w:val="clear" w:color="auto" w:fill="FFFFFF"/>
        </w:rPr>
        <w:fldChar w:fldCharType="separate"/>
      </w:r>
      <w:r w:rsidR="00F25229" w:rsidRPr="00096B85">
        <w:rPr>
          <w:rFonts w:ascii="Times New Roman" w:hAnsi="Times New Roman" w:cs="Times New Roman"/>
          <w:noProof/>
          <w:sz w:val="24"/>
          <w:szCs w:val="24"/>
          <w:shd w:val="clear" w:color="auto" w:fill="FFFFFF"/>
        </w:rPr>
        <w:t>(18)</w:t>
      </w:r>
      <w:r w:rsidR="00FB1658" w:rsidRPr="00096B85">
        <w:rPr>
          <w:rFonts w:ascii="Times New Roman" w:hAnsi="Times New Roman" w:cs="Times New Roman"/>
          <w:sz w:val="24"/>
          <w:szCs w:val="24"/>
          <w:shd w:val="clear" w:color="auto" w:fill="FFFFFF"/>
        </w:rPr>
        <w:fldChar w:fldCharType="end"/>
      </w:r>
      <w:r w:rsidRPr="00096B85">
        <w:rPr>
          <w:rFonts w:ascii="Times New Roman" w:hAnsi="Times New Roman" w:cs="Times New Roman"/>
          <w:color w:val="000000"/>
          <w:sz w:val="24"/>
          <w:szCs w:val="24"/>
          <w:shd w:val="clear" w:color="auto" w:fill="FFFFFF"/>
        </w:rPr>
        <w:t xml:space="preserve">. </w:t>
      </w:r>
      <w:r w:rsidRPr="00096B85">
        <w:rPr>
          <w:rFonts w:ascii="Times New Roman" w:hAnsi="Times New Roman" w:cs="Times New Roman"/>
          <w:sz w:val="24"/>
          <w:szCs w:val="24"/>
        </w:rPr>
        <w:t>Persepsi</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positif yang diungkapkan oleh masyarakat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terhadap</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pemberian label rumah</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 xml:space="preserve">tangga miskin yaitu agar bantuan yang </w:t>
      </w:r>
      <w:r w:rsidR="008C16C9" w:rsidRPr="00096B85">
        <w:rPr>
          <w:rFonts w:ascii="Times New Roman" w:hAnsi="Times New Roman" w:cs="Times New Roman"/>
          <w:sz w:val="24"/>
          <w:szCs w:val="24"/>
        </w:rPr>
        <w:t>data</w:t>
      </w:r>
      <w:r w:rsidR="003409B8" w:rsidRPr="00096B85">
        <w:rPr>
          <w:rFonts w:ascii="Times New Roman" w:hAnsi="Times New Roman" w:cs="Times New Roman"/>
          <w:sz w:val="24"/>
          <w:szCs w:val="24"/>
        </w:rPr>
        <w:t>ng</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dari</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pemerintah</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tepat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 xml:space="preserve">sasaran. </w:t>
      </w:r>
    </w:p>
    <w:p w:rsidR="004C13F4" w:rsidRDefault="00101EEB" w:rsidP="0061598A">
      <w:pPr>
        <w:spacing w:after="0" w:line="480" w:lineRule="auto"/>
        <w:ind w:firstLine="709"/>
        <w:jc w:val="both"/>
        <w:rPr>
          <w:rFonts w:ascii="Times New Roman" w:hAnsi="Times New Roman" w:cs="Times New Roman"/>
          <w:sz w:val="24"/>
          <w:szCs w:val="24"/>
          <w:lang w:val="id-ID"/>
        </w:rPr>
      </w:pPr>
      <w:r w:rsidRPr="00096B85">
        <w:rPr>
          <w:rFonts w:ascii="Times New Roman" w:hAnsi="Times New Roman" w:cs="Times New Roman"/>
          <w:sz w:val="24"/>
          <w:szCs w:val="24"/>
        </w:rPr>
        <w:t>Dengan</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adanya label tersebut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nantinya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bantuan yang akan</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diberikan oleh pemerintah</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sudah</w:t>
      </w:r>
      <w:r w:rsidR="003409B8" w:rsidRPr="00096B85">
        <w:rPr>
          <w:rFonts w:ascii="Times New Roman" w:hAnsi="Times New Roman" w:cs="Times New Roman"/>
          <w:sz w:val="24"/>
          <w:szCs w:val="24"/>
          <w:lang w:val="id-ID"/>
        </w:rPr>
        <w:t xml:space="preserve"> </w:t>
      </w:r>
      <w:r w:rsidR="00E85AF9" w:rsidRPr="00096B85">
        <w:rPr>
          <w:rFonts w:ascii="Times New Roman" w:hAnsi="Times New Roman" w:cs="Times New Roman"/>
          <w:sz w:val="24"/>
          <w:szCs w:val="24"/>
        </w:rPr>
        <w:t>jelas</w:t>
      </w:r>
      <w:r w:rsidRPr="00096B85">
        <w:rPr>
          <w:rFonts w:ascii="Times New Roman" w:hAnsi="Times New Roman" w:cs="Times New Roman"/>
          <w:sz w:val="24"/>
          <w:szCs w:val="24"/>
        </w:rPr>
        <w:t>kan</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diberikan</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kepada orang-orang yang telah</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menerima label tersebut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sehingga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tidak</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ada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lagi orang yang mengaku-ngaku miskin yang semata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hanya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untuk</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mendapatkan</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 xml:space="preserve">bantuan. </w:t>
      </w:r>
    </w:p>
    <w:p w:rsidR="00101EEB" w:rsidRPr="00096B85" w:rsidRDefault="00101EEB" w:rsidP="0061598A">
      <w:pPr>
        <w:spacing w:after="0" w:line="480" w:lineRule="auto"/>
        <w:ind w:firstLine="709"/>
        <w:jc w:val="both"/>
        <w:rPr>
          <w:rFonts w:ascii="Times New Roman" w:hAnsi="Times New Roman" w:cs="Times New Roman"/>
          <w:sz w:val="24"/>
          <w:szCs w:val="24"/>
          <w:shd w:val="clear" w:color="auto" w:fill="FFFFFF"/>
        </w:rPr>
      </w:pPr>
      <w:r w:rsidRPr="00096B85">
        <w:rPr>
          <w:rFonts w:ascii="Times New Roman" w:hAnsi="Times New Roman" w:cs="Times New Roman"/>
          <w:sz w:val="24"/>
          <w:szCs w:val="24"/>
        </w:rPr>
        <w:t>Sedangkan</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persepsi</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negatif yang diberikan oleh masyarakat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terhadap</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pemberian label rumah</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lastRenderedPageBreak/>
        <w:t>tangga miskin yaitu</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mereka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merasa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malu</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diberikan label tersebut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karena label tersebut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terlihat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mencolok</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kalau</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dilihat oleh orang lain. Mereka juga berpikir</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kalau</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pemberian label tersebut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seperti</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mengumumkan</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kepada orang banyak</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kalau</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mereka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tersebut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 xml:space="preserve">adalah orang miskin. </w:t>
      </w:r>
    </w:p>
    <w:p w:rsidR="00DC7018" w:rsidRPr="00096B85" w:rsidRDefault="00101EEB" w:rsidP="0061598A">
      <w:pPr>
        <w:spacing w:after="0" w:line="480" w:lineRule="auto"/>
        <w:ind w:firstLine="709"/>
        <w:jc w:val="both"/>
        <w:rPr>
          <w:rFonts w:ascii="Times New Roman" w:hAnsi="Times New Roman" w:cs="Times New Roman"/>
          <w:color w:val="000000"/>
          <w:sz w:val="24"/>
          <w:szCs w:val="24"/>
          <w:shd w:val="clear" w:color="auto" w:fill="FFFFFF"/>
        </w:rPr>
      </w:pPr>
      <w:r w:rsidRPr="00096B85">
        <w:rPr>
          <w:rFonts w:ascii="Times New Roman" w:hAnsi="Times New Roman" w:cs="Times New Roman"/>
          <w:sz w:val="24"/>
          <w:szCs w:val="24"/>
        </w:rPr>
        <w:t>Persepsi yang lain yang diungkapkan oleh masyarakat</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dalam</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penelitan ini</w:t>
      </w:r>
      <w:r w:rsidR="00C166F3" w:rsidRPr="00096B85">
        <w:rPr>
          <w:rFonts w:ascii="Times New Roman" w:hAnsi="Times New Roman" w:cs="Times New Roman"/>
          <w:sz w:val="24"/>
          <w:szCs w:val="24"/>
        </w:rPr>
        <w:t xml:space="preserve"> (1</w:t>
      </w:r>
      <w:r w:rsidR="005E1342" w:rsidRPr="00096B85">
        <w:rPr>
          <w:rFonts w:ascii="Times New Roman" w:hAnsi="Times New Roman" w:cs="Times New Roman"/>
          <w:sz w:val="24"/>
          <w:szCs w:val="24"/>
        </w:rPr>
        <w:t>3</w:t>
      </w:r>
      <w:r w:rsidR="00C166F3" w:rsidRPr="00096B85">
        <w:rPr>
          <w:rFonts w:ascii="Times New Roman" w:hAnsi="Times New Roman" w:cs="Times New Roman"/>
          <w:sz w:val="24"/>
          <w:szCs w:val="24"/>
        </w:rPr>
        <w:t>),</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bahwa</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pemberian label tersebut</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tidak</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memberikan</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perubahan</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dalam</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jumlah</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bantuan yang diterima oleh masyarakat yang menerima label tersebut. Mereka</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mengatakan</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bahwa</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bantuan yang diterima</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setelah</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memasang label masih</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sama</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saja</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dengan</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bantuan yang diterima</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sebelum</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memasang label tersebut. Selanjutnya</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masyarakat yang tidak</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termasuk</w:t>
      </w:r>
      <w:r w:rsidR="00874451"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kategori miskin juga memberikan</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persepsi yang positif</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bahwa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masyarakat yang menerima label rumah</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tangga miskin tersebut</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lastRenderedPageBreak/>
        <w:t>memang</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masyarakat yang benar-benar miskin dan mereka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adalah orang yang layak</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untuk</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mendapatkan</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semua</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bantuan</w:t>
      </w:r>
      <w:r w:rsidR="003409B8" w:rsidRPr="00096B85">
        <w:rPr>
          <w:rFonts w:ascii="Times New Roman" w:hAnsi="Times New Roman" w:cs="Times New Roman"/>
          <w:sz w:val="24"/>
          <w:szCs w:val="24"/>
          <w:lang w:val="id-ID"/>
        </w:rPr>
        <w:t xml:space="preserve"> </w:t>
      </w:r>
      <w:r w:rsidRPr="00096B85">
        <w:rPr>
          <w:rFonts w:ascii="Times New Roman" w:hAnsi="Times New Roman" w:cs="Times New Roman"/>
          <w:sz w:val="24"/>
          <w:szCs w:val="24"/>
        </w:rPr>
        <w:t>kemiskinan yang diberikan oleh pemerintah</w:t>
      </w:r>
      <w:r w:rsidRPr="00096B85">
        <w:rPr>
          <w:rFonts w:ascii="Times New Roman" w:hAnsi="Times New Roman" w:cs="Times New Roman"/>
          <w:color w:val="000000"/>
          <w:sz w:val="24"/>
          <w:szCs w:val="24"/>
          <w:shd w:val="clear" w:color="auto" w:fill="FFFFFF"/>
        </w:rPr>
        <w:t xml:space="preserve">. </w:t>
      </w:r>
    </w:p>
    <w:p w:rsidR="004C13F4" w:rsidRDefault="00101EEB" w:rsidP="0061598A">
      <w:pPr>
        <w:spacing w:after="0" w:line="480" w:lineRule="auto"/>
        <w:ind w:firstLine="709"/>
        <w:jc w:val="both"/>
        <w:rPr>
          <w:rFonts w:ascii="Times New Roman" w:hAnsi="Times New Roman" w:cs="Times New Roman"/>
          <w:color w:val="000000"/>
          <w:sz w:val="24"/>
          <w:szCs w:val="24"/>
          <w:shd w:val="clear" w:color="auto" w:fill="FFFFFF"/>
          <w:lang w:val="id-ID"/>
        </w:rPr>
      </w:pPr>
      <w:r w:rsidRPr="00096B85">
        <w:rPr>
          <w:rFonts w:ascii="Times New Roman" w:hAnsi="Times New Roman" w:cs="Times New Roman"/>
          <w:color w:val="000000"/>
          <w:sz w:val="24"/>
          <w:szCs w:val="24"/>
          <w:shd w:val="clear" w:color="auto" w:fill="FFFFFF"/>
        </w:rPr>
        <w:t>Berdasarkan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hasil</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penelitian di atas, kebijakan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Pemerintah</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Kabupaten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Sumedang</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untuk</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memberikan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pela</w:t>
      </w:r>
      <w:r w:rsidR="004C13F4">
        <w:rPr>
          <w:rFonts w:ascii="Times New Roman" w:hAnsi="Times New Roman" w:cs="Times New Roman"/>
          <w:color w:val="000000"/>
          <w:sz w:val="24"/>
          <w:szCs w:val="24"/>
          <w:shd w:val="clear" w:color="auto" w:fill="FFFFFF"/>
          <w:lang w:val="id-ID"/>
        </w:rPr>
        <w:t>-</w:t>
      </w:r>
      <w:r w:rsidRPr="00096B85">
        <w:rPr>
          <w:rFonts w:ascii="Times New Roman" w:hAnsi="Times New Roman" w:cs="Times New Roman"/>
          <w:color w:val="000000"/>
          <w:sz w:val="24"/>
          <w:szCs w:val="24"/>
          <w:shd w:val="clear" w:color="auto" w:fill="FFFFFF"/>
        </w:rPr>
        <w:t>belan pada rumah</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tangga</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penerima</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bantuan</w:t>
      </w:r>
      <w:r w:rsidR="003409B8" w:rsidRPr="00096B85">
        <w:rPr>
          <w:rFonts w:ascii="Times New Roman" w:hAnsi="Times New Roman" w:cs="Times New Roman"/>
          <w:color w:val="000000"/>
          <w:sz w:val="24"/>
          <w:szCs w:val="24"/>
          <w:shd w:val="clear" w:color="auto" w:fill="FFFFFF"/>
          <w:lang w:val="id-ID"/>
        </w:rPr>
        <w:t xml:space="preserve"> </w:t>
      </w:r>
      <w:r w:rsidR="003409B8" w:rsidRPr="00096B85">
        <w:rPr>
          <w:rFonts w:ascii="Times New Roman" w:hAnsi="Times New Roman" w:cs="Times New Roman"/>
          <w:color w:val="000000"/>
          <w:sz w:val="24"/>
          <w:szCs w:val="24"/>
          <w:shd w:val="clear" w:color="auto" w:fill="FFFFFF"/>
        </w:rPr>
        <w:t>bias</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menjadi</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pilihan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tepat disaat</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jumlah</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penerima</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bantuan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begitu</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banyak</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sementara data yang dimiliki</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untuk</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penentuan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sasaran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penerima</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bantuan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belum</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terverifikasi</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dengan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baik</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sehingga</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dikhawatirkan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terjadi</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i/>
          <w:iCs/>
          <w:color w:val="000000"/>
          <w:sz w:val="24"/>
          <w:szCs w:val="24"/>
          <w:shd w:val="clear" w:color="auto" w:fill="FFFFFF"/>
        </w:rPr>
        <w:t xml:space="preserve">inclusion </w:t>
      </w:r>
      <w:r w:rsidRPr="00096B85">
        <w:rPr>
          <w:rFonts w:ascii="Times New Roman" w:hAnsi="Times New Roman" w:cs="Times New Roman"/>
          <w:color w:val="000000"/>
          <w:sz w:val="24"/>
          <w:szCs w:val="24"/>
          <w:shd w:val="clear" w:color="auto" w:fill="FFFFFF"/>
        </w:rPr>
        <w:t>dan</w:t>
      </w:r>
      <w:r w:rsidRPr="00096B85">
        <w:rPr>
          <w:rFonts w:ascii="Times New Roman" w:hAnsi="Times New Roman" w:cs="Times New Roman"/>
          <w:i/>
          <w:iCs/>
          <w:color w:val="000000"/>
          <w:sz w:val="24"/>
          <w:szCs w:val="24"/>
          <w:shd w:val="clear" w:color="auto" w:fill="FFFFFF"/>
        </w:rPr>
        <w:t xml:space="preserve"> exclusion error</w:t>
      </w:r>
      <w:r w:rsidRPr="00096B85">
        <w:rPr>
          <w:rFonts w:ascii="Times New Roman" w:hAnsi="Times New Roman" w:cs="Times New Roman"/>
          <w:color w:val="000000"/>
          <w:sz w:val="24"/>
          <w:szCs w:val="24"/>
          <w:shd w:val="clear" w:color="auto" w:fill="FFFFFF"/>
        </w:rPr>
        <w:t>.</w:t>
      </w:r>
      <w:r w:rsidR="004C13F4">
        <w:rPr>
          <w:rFonts w:ascii="Times New Roman" w:hAnsi="Times New Roman" w:cs="Times New Roman"/>
          <w:color w:val="000000"/>
          <w:sz w:val="24"/>
          <w:szCs w:val="24"/>
          <w:shd w:val="clear" w:color="auto" w:fill="FFFFFF"/>
          <w:lang w:val="id-ID"/>
        </w:rPr>
        <w:t>\</w:t>
      </w:r>
    </w:p>
    <w:p w:rsidR="00BA6041" w:rsidRPr="00096B85" w:rsidRDefault="00101EEB" w:rsidP="0061598A">
      <w:pPr>
        <w:spacing w:after="0" w:line="480" w:lineRule="auto"/>
        <w:ind w:firstLine="709"/>
        <w:jc w:val="both"/>
        <w:rPr>
          <w:rFonts w:ascii="Times New Roman" w:hAnsi="Times New Roman" w:cs="Times New Roman"/>
          <w:sz w:val="24"/>
          <w:szCs w:val="24"/>
        </w:rPr>
      </w:pPr>
      <w:r w:rsidRPr="00096B85">
        <w:rPr>
          <w:rFonts w:ascii="Times New Roman" w:hAnsi="Times New Roman" w:cs="Times New Roman"/>
          <w:color w:val="000000"/>
          <w:sz w:val="24"/>
          <w:szCs w:val="24"/>
          <w:shd w:val="clear" w:color="auto" w:fill="FFFFFF"/>
        </w:rPr>
        <w:t>Diharapkan</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rumah</w:t>
      </w:r>
      <w:r w:rsidR="003409B8"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tangga yang tidak</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layak</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menerima</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bantuan</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akan</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merasa</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malu</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ketika</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rumahnya</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harus</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diberikan label rumah</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tangga miskin penerima</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bantuan</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kemiskinan. Pada akhirnya, rumah</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tangga</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penerima</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bantuan</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akan</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terfilter</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hanya</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mer</w:t>
      </w:r>
      <w:r w:rsidR="005E1342" w:rsidRPr="00096B85">
        <w:rPr>
          <w:rFonts w:ascii="Times New Roman" w:hAnsi="Times New Roman" w:cs="Times New Roman"/>
          <w:color w:val="000000"/>
          <w:sz w:val="24"/>
          <w:szCs w:val="24"/>
          <w:shd w:val="clear" w:color="auto" w:fill="FFFFFF"/>
        </w:rPr>
        <w:t>e</w:t>
      </w:r>
      <w:r w:rsidRPr="00096B85">
        <w:rPr>
          <w:rFonts w:ascii="Times New Roman" w:hAnsi="Times New Roman" w:cs="Times New Roman"/>
          <w:color w:val="000000"/>
          <w:sz w:val="24"/>
          <w:szCs w:val="24"/>
          <w:shd w:val="clear" w:color="auto" w:fill="FFFFFF"/>
        </w:rPr>
        <w:t>ka yang layak</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seiring</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 xml:space="preserve">dengan program </w:t>
      </w:r>
      <w:r w:rsidRPr="00096B85">
        <w:rPr>
          <w:rFonts w:ascii="Times New Roman" w:hAnsi="Times New Roman" w:cs="Times New Roman"/>
          <w:color w:val="000000"/>
          <w:sz w:val="24"/>
          <w:szCs w:val="24"/>
          <w:shd w:val="clear" w:color="auto" w:fill="FFFFFF"/>
        </w:rPr>
        <w:lastRenderedPageBreak/>
        <w:t>penyaluran</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bantuan yang disertai</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dengan</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pelabelan</w:t>
      </w:r>
      <w:r w:rsidR="00874451" w:rsidRPr="00096B85">
        <w:rPr>
          <w:rFonts w:ascii="Times New Roman" w:hAnsi="Times New Roman" w:cs="Times New Roman"/>
          <w:color w:val="000000"/>
          <w:sz w:val="24"/>
          <w:szCs w:val="24"/>
          <w:shd w:val="clear" w:color="auto" w:fill="FFFFFF"/>
          <w:lang w:val="id-ID"/>
        </w:rPr>
        <w:t xml:space="preserve"> </w:t>
      </w:r>
      <w:r w:rsidRPr="00096B85">
        <w:rPr>
          <w:rFonts w:ascii="Times New Roman" w:hAnsi="Times New Roman" w:cs="Times New Roman"/>
          <w:color w:val="000000"/>
          <w:sz w:val="24"/>
          <w:szCs w:val="24"/>
          <w:shd w:val="clear" w:color="auto" w:fill="FFFFFF"/>
        </w:rPr>
        <w:t>tersebut.</w:t>
      </w:r>
    </w:p>
    <w:p w:rsidR="00C32632" w:rsidRPr="00096B85" w:rsidRDefault="00C32632" w:rsidP="0061598A">
      <w:pPr>
        <w:pStyle w:val="Heading1"/>
        <w:spacing w:before="0" w:line="480" w:lineRule="auto"/>
        <w:rPr>
          <w:rFonts w:ascii="Times New Roman" w:hAnsi="Times New Roman" w:cs="Times New Roman"/>
          <w:b/>
          <w:bCs/>
          <w:color w:val="auto"/>
          <w:sz w:val="24"/>
          <w:szCs w:val="24"/>
        </w:rPr>
      </w:pPr>
      <w:r w:rsidRPr="00096B85">
        <w:rPr>
          <w:rFonts w:ascii="Times New Roman" w:hAnsi="Times New Roman" w:cs="Times New Roman"/>
          <w:b/>
          <w:bCs/>
          <w:color w:val="auto"/>
          <w:sz w:val="24"/>
          <w:szCs w:val="24"/>
        </w:rPr>
        <w:t xml:space="preserve">KESIMPULAN </w:t>
      </w:r>
    </w:p>
    <w:p w:rsidR="00400160" w:rsidRDefault="002417B9" w:rsidP="00400160">
      <w:pPr>
        <w:pStyle w:val="ListParagraph"/>
        <w:numPr>
          <w:ilvl w:val="0"/>
          <w:numId w:val="26"/>
        </w:numPr>
        <w:spacing w:after="0" w:line="480" w:lineRule="auto"/>
        <w:ind w:left="426"/>
        <w:jc w:val="both"/>
        <w:rPr>
          <w:rFonts w:ascii="Times New Roman" w:hAnsi="Times New Roman" w:cs="Times New Roman"/>
          <w:sz w:val="24"/>
          <w:szCs w:val="24"/>
        </w:rPr>
      </w:pPr>
      <w:r w:rsidRPr="00400160">
        <w:rPr>
          <w:rFonts w:ascii="Times New Roman" w:hAnsi="Times New Roman" w:cs="Times New Roman"/>
          <w:sz w:val="24"/>
          <w:szCs w:val="24"/>
        </w:rPr>
        <w:t>Akar permasalahan bansos yang tidak tepat sasaran adalah sistem DTKS yang tingkat</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validitasnya</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diragukan. Pemerintah Pusat memberikan</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keleluasaan bagi Pemerintah Daerah untuk memperbaiki data DTKS dan mengelola basis data kesejah</w:t>
      </w:r>
      <w:r w:rsidR="00400160">
        <w:rPr>
          <w:rFonts w:ascii="Times New Roman" w:hAnsi="Times New Roman" w:cs="Times New Roman"/>
          <w:sz w:val="24"/>
          <w:szCs w:val="24"/>
        </w:rPr>
        <w:t>-</w:t>
      </w:r>
      <w:r w:rsidRPr="00400160">
        <w:rPr>
          <w:rFonts w:ascii="Times New Roman" w:hAnsi="Times New Roman" w:cs="Times New Roman"/>
          <w:sz w:val="24"/>
          <w:szCs w:val="24"/>
        </w:rPr>
        <w:t xml:space="preserve">teraan sosial diluar DTKS. Hal ini semakin menambah beban dan tekanan bagi Pemerintah Daerah yang </w:t>
      </w:r>
      <w:r w:rsidR="00400160">
        <w:rPr>
          <w:rFonts w:ascii="Times New Roman" w:hAnsi="Times New Roman" w:cs="Times New Roman"/>
          <w:sz w:val="24"/>
          <w:szCs w:val="24"/>
        </w:rPr>
        <w:t>p</w:t>
      </w:r>
      <w:r w:rsidRPr="00400160">
        <w:rPr>
          <w:rFonts w:ascii="Times New Roman" w:hAnsi="Times New Roman" w:cs="Times New Roman"/>
          <w:sz w:val="24"/>
          <w:szCs w:val="24"/>
        </w:rPr>
        <w:t>ada Permensos Nomor 5 Tahun 2019 sebenarnya telah menjadi “garda depan” dalam pendataan individu miskin.</w:t>
      </w:r>
    </w:p>
    <w:p w:rsidR="002417B9" w:rsidRPr="00400160" w:rsidRDefault="002417B9" w:rsidP="00400160">
      <w:pPr>
        <w:pStyle w:val="ListParagraph"/>
        <w:numPr>
          <w:ilvl w:val="0"/>
          <w:numId w:val="26"/>
        </w:numPr>
        <w:spacing w:after="0" w:line="480" w:lineRule="auto"/>
        <w:ind w:left="426"/>
        <w:jc w:val="both"/>
        <w:rPr>
          <w:rFonts w:ascii="Times New Roman" w:hAnsi="Times New Roman" w:cs="Times New Roman"/>
          <w:sz w:val="24"/>
          <w:szCs w:val="24"/>
        </w:rPr>
      </w:pPr>
      <w:r w:rsidRPr="00400160">
        <w:rPr>
          <w:rFonts w:ascii="Times New Roman" w:hAnsi="Times New Roman" w:cs="Times New Roman"/>
          <w:sz w:val="24"/>
          <w:szCs w:val="24"/>
        </w:rPr>
        <w:t>Pemerintah Daerah Kabupaten</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Sumedang dan termasuk</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seluruh</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Pemerintahan</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Desa</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perlu</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mempersiapkan</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strategi</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dalam</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menghadapi</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tekanan</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masyarakat dan lonjakan</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penerima</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 xml:space="preserve">bansos, </w:t>
      </w:r>
      <w:r w:rsidR="0064071C" w:rsidRPr="00400160">
        <w:rPr>
          <w:rFonts w:ascii="Times New Roman" w:hAnsi="Times New Roman" w:cs="Times New Roman"/>
          <w:sz w:val="24"/>
          <w:szCs w:val="24"/>
        </w:rPr>
        <w:lastRenderedPageBreak/>
        <w:t xml:space="preserve">khususnya peningkatan akurasi data penerima bantuan baik dengan menggunakan aplikasi digital seperti sapawarga, maupun pemberian </w:t>
      </w:r>
      <w:r w:rsidRPr="00400160">
        <w:rPr>
          <w:rFonts w:ascii="Times New Roman" w:hAnsi="Times New Roman" w:cs="Times New Roman"/>
          <w:sz w:val="24"/>
          <w:szCs w:val="24"/>
        </w:rPr>
        <w:t>label rumah</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tangga miskin penerima</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bansos</w:t>
      </w:r>
      <w:r w:rsidR="0064071C" w:rsidRPr="00400160">
        <w:rPr>
          <w:rFonts w:ascii="Times New Roman" w:hAnsi="Times New Roman" w:cs="Times New Roman"/>
          <w:sz w:val="24"/>
          <w:szCs w:val="24"/>
        </w:rPr>
        <w:t xml:space="preserve"> sehingga masyarakat bisa secara aktif berpartisipasi </w:t>
      </w:r>
      <w:r w:rsidR="00022A7A" w:rsidRPr="00400160">
        <w:rPr>
          <w:rFonts w:ascii="Times New Roman" w:hAnsi="Times New Roman" w:cs="Times New Roman"/>
          <w:sz w:val="24"/>
          <w:szCs w:val="24"/>
        </w:rPr>
        <w:t>membantu penyaluran bansos secara tepat sasaran</w:t>
      </w:r>
      <w:r w:rsidRPr="00400160">
        <w:rPr>
          <w:rFonts w:ascii="Times New Roman" w:hAnsi="Times New Roman" w:cs="Times New Roman"/>
          <w:sz w:val="24"/>
          <w:szCs w:val="24"/>
        </w:rPr>
        <w:t>.</w:t>
      </w:r>
    </w:p>
    <w:p w:rsidR="00C32632" w:rsidRPr="00096B85" w:rsidRDefault="00C32632" w:rsidP="0061598A">
      <w:pPr>
        <w:pStyle w:val="Heading1"/>
        <w:spacing w:before="0" w:line="480" w:lineRule="auto"/>
        <w:rPr>
          <w:rFonts w:ascii="Times New Roman" w:hAnsi="Times New Roman" w:cs="Times New Roman"/>
          <w:b/>
          <w:bCs/>
          <w:color w:val="auto"/>
          <w:sz w:val="24"/>
          <w:szCs w:val="24"/>
        </w:rPr>
      </w:pPr>
      <w:r w:rsidRPr="00096B85">
        <w:rPr>
          <w:rFonts w:ascii="Times New Roman" w:hAnsi="Times New Roman" w:cs="Times New Roman"/>
          <w:b/>
          <w:bCs/>
          <w:color w:val="auto"/>
          <w:sz w:val="24"/>
          <w:szCs w:val="24"/>
        </w:rPr>
        <w:t>SARAN</w:t>
      </w:r>
    </w:p>
    <w:p w:rsidR="00400160" w:rsidRPr="00400160" w:rsidRDefault="00606460" w:rsidP="00400160">
      <w:pPr>
        <w:pStyle w:val="ListParagraph"/>
        <w:numPr>
          <w:ilvl w:val="0"/>
          <w:numId w:val="27"/>
        </w:numPr>
        <w:spacing w:after="0" w:line="480" w:lineRule="auto"/>
        <w:ind w:left="426"/>
        <w:jc w:val="both"/>
        <w:rPr>
          <w:rFonts w:ascii="Times New Roman" w:hAnsi="Times New Roman" w:cs="Times New Roman"/>
          <w:sz w:val="24"/>
          <w:szCs w:val="24"/>
        </w:rPr>
      </w:pPr>
      <w:r w:rsidRPr="00400160">
        <w:rPr>
          <w:rFonts w:ascii="Times New Roman" w:hAnsi="Times New Roman" w:cs="Times New Roman"/>
          <w:sz w:val="24"/>
          <w:szCs w:val="24"/>
          <w:shd w:val="clear" w:color="auto" w:fill="FFFFFF"/>
        </w:rPr>
        <w:t>Dalam</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rPr>
        <w:t>menghadapi</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tekanan</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masyarakat dan lonjakan</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penerima</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rPr>
        <w:t>bansos</w:t>
      </w:r>
      <w:r w:rsidR="00874451" w:rsidRPr="00400160">
        <w:rPr>
          <w:rFonts w:ascii="Times New Roman" w:hAnsi="Times New Roman" w:cs="Times New Roman"/>
          <w:sz w:val="24"/>
          <w:szCs w:val="24"/>
        </w:rPr>
        <w:t xml:space="preserve"> </w:t>
      </w:r>
      <w:r w:rsidRPr="00400160">
        <w:rPr>
          <w:rFonts w:ascii="Times New Roman" w:hAnsi="Times New Roman" w:cs="Times New Roman"/>
          <w:sz w:val="24"/>
          <w:szCs w:val="24"/>
          <w:shd w:val="clear" w:color="auto" w:fill="FFFFFF"/>
        </w:rPr>
        <w:t>Pemerintah Daerah Kabupaten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Sumedang</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perlu</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mempersiapkan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kebijakan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partisipatif</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dalam</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pengelolaan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 xml:space="preserve">bansos. </w:t>
      </w:r>
    </w:p>
    <w:p w:rsidR="00606460" w:rsidRPr="00400160" w:rsidRDefault="00606460" w:rsidP="00400160">
      <w:pPr>
        <w:pStyle w:val="ListParagraph"/>
        <w:numPr>
          <w:ilvl w:val="0"/>
          <w:numId w:val="27"/>
        </w:numPr>
        <w:spacing w:after="0" w:line="480" w:lineRule="auto"/>
        <w:ind w:left="426"/>
        <w:jc w:val="both"/>
        <w:rPr>
          <w:rFonts w:ascii="Times New Roman" w:hAnsi="Times New Roman" w:cs="Times New Roman"/>
          <w:sz w:val="24"/>
          <w:szCs w:val="24"/>
        </w:rPr>
      </w:pPr>
      <w:r w:rsidRPr="00400160">
        <w:rPr>
          <w:rFonts w:ascii="Times New Roman" w:hAnsi="Times New Roman" w:cs="Times New Roman"/>
          <w:sz w:val="24"/>
          <w:szCs w:val="24"/>
          <w:shd w:val="clear" w:color="auto" w:fill="FFFFFF"/>
        </w:rPr>
        <w:t>Langkah awal yang krusial</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adalah</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pelibatan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masyarakat</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dalam</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penentuan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calon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penerima</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bansos yang akan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dimasukan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dalam basis data kesejahteraan</w:t>
      </w:r>
      <w:r w:rsidR="00874451" w:rsidRPr="00400160">
        <w:rPr>
          <w:rFonts w:ascii="Times New Roman" w:hAnsi="Times New Roman" w:cs="Times New Roman"/>
          <w:sz w:val="24"/>
          <w:szCs w:val="24"/>
          <w:shd w:val="clear" w:color="auto" w:fill="FFFFFF"/>
        </w:rPr>
        <w:t xml:space="preserve"> social </w:t>
      </w:r>
      <w:r w:rsidRPr="00400160">
        <w:rPr>
          <w:rFonts w:ascii="Times New Roman" w:hAnsi="Times New Roman" w:cs="Times New Roman"/>
          <w:sz w:val="24"/>
          <w:szCs w:val="24"/>
          <w:shd w:val="clear" w:color="auto" w:fill="FFFFFF"/>
        </w:rPr>
        <w:t xml:space="preserve">baik DTKS ataupun Non DTKS. </w:t>
      </w:r>
      <w:r w:rsidRPr="00400160">
        <w:rPr>
          <w:rFonts w:ascii="Times New Roman" w:hAnsi="Times New Roman" w:cs="Times New Roman"/>
          <w:sz w:val="24"/>
          <w:szCs w:val="24"/>
          <w:shd w:val="clear" w:color="auto" w:fill="FFFFFF"/>
        </w:rPr>
        <w:lastRenderedPageBreak/>
        <w:t>Dalam</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hal</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ini</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pelibatan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tokoh agama dan tokoh</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masyarakat</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akan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lebih</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mengefektifkan proses partisipatif. Kebijakan lain yang dapat</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ditempuh</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adalah</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upaya</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mengurangi</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lonjakan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penerima</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bansos</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dengan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pemberian</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efek</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psikologis</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berupa</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pelabelan pada rumah</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penerima</w:t>
      </w:r>
      <w:r w:rsidR="00874451" w:rsidRPr="00400160">
        <w:rPr>
          <w:rFonts w:ascii="Times New Roman" w:hAnsi="Times New Roman" w:cs="Times New Roman"/>
          <w:sz w:val="24"/>
          <w:szCs w:val="24"/>
          <w:shd w:val="clear" w:color="auto" w:fill="FFFFFF"/>
        </w:rPr>
        <w:t xml:space="preserve"> </w:t>
      </w:r>
      <w:r w:rsidRPr="00400160">
        <w:rPr>
          <w:rFonts w:ascii="Times New Roman" w:hAnsi="Times New Roman" w:cs="Times New Roman"/>
          <w:sz w:val="24"/>
          <w:szCs w:val="24"/>
          <w:shd w:val="clear" w:color="auto" w:fill="FFFFFF"/>
        </w:rPr>
        <w:t>bansos.</w:t>
      </w:r>
    </w:p>
    <w:p w:rsidR="00C32632" w:rsidRPr="00400160" w:rsidRDefault="00400160" w:rsidP="00400160">
      <w:pPr>
        <w:pStyle w:val="Heading1"/>
        <w:spacing w:before="120" w:after="120" w:line="480" w:lineRule="auto"/>
        <w:rPr>
          <w:rFonts w:ascii="Times New Roman" w:hAnsi="Times New Roman" w:cs="Times New Roman"/>
          <w:b/>
          <w:bCs/>
          <w:color w:val="auto"/>
          <w:sz w:val="24"/>
          <w:szCs w:val="24"/>
          <w:lang w:val="id-ID"/>
        </w:rPr>
      </w:pPr>
      <w:r>
        <w:rPr>
          <w:rFonts w:ascii="Times New Roman" w:hAnsi="Times New Roman" w:cs="Times New Roman"/>
          <w:b/>
          <w:bCs/>
          <w:color w:val="auto"/>
          <w:sz w:val="24"/>
          <w:szCs w:val="24"/>
          <w:lang w:val="id-ID"/>
        </w:rPr>
        <w:t>DAFTAR PUSTAKA</w:t>
      </w:r>
    </w:p>
    <w:p w:rsidR="00B2758A" w:rsidRPr="00096B85" w:rsidRDefault="00FB1658"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sz w:val="24"/>
          <w:szCs w:val="24"/>
        </w:rPr>
        <w:fldChar w:fldCharType="begin" w:fldLock="1"/>
      </w:r>
      <w:r w:rsidR="00E77FE1" w:rsidRPr="00096B85">
        <w:rPr>
          <w:rFonts w:ascii="Times New Roman" w:hAnsi="Times New Roman" w:cs="Times New Roman"/>
          <w:sz w:val="24"/>
          <w:szCs w:val="24"/>
        </w:rPr>
        <w:instrText xml:space="preserve">ADDIN Mendeley Bibliography CSL_BIBLIOGRAPHY </w:instrText>
      </w:r>
      <w:r w:rsidRPr="00096B85">
        <w:rPr>
          <w:rFonts w:ascii="Times New Roman" w:hAnsi="Times New Roman" w:cs="Times New Roman"/>
          <w:sz w:val="24"/>
          <w:szCs w:val="24"/>
        </w:rPr>
        <w:fldChar w:fldCharType="separate"/>
      </w:r>
      <w:r w:rsidR="00B2758A" w:rsidRPr="00096B85">
        <w:rPr>
          <w:rFonts w:ascii="Times New Roman" w:hAnsi="Times New Roman" w:cs="Times New Roman"/>
          <w:noProof/>
          <w:sz w:val="24"/>
          <w:szCs w:val="24"/>
        </w:rPr>
        <w:t xml:space="preserve">1. </w:t>
      </w:r>
      <w:r w:rsidR="00B2758A" w:rsidRPr="00096B85">
        <w:rPr>
          <w:rFonts w:ascii="Times New Roman" w:hAnsi="Times New Roman" w:cs="Times New Roman"/>
          <w:noProof/>
          <w:sz w:val="24"/>
          <w:szCs w:val="24"/>
        </w:rPr>
        <w:tab/>
        <w:t>Suryahadi A, Al Izzati R, Suryadarma D. The Impact of COVID-19 Outbreak on Poverty: An Estimation for Indonesia (Draft). SMERU Work Pap [Internet]. 2020;April:1–20. Available from: http://smeru.or.id/en/content/impact-covid-19-outbreak-poverty-estimation-indonesia</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2. </w:t>
      </w:r>
      <w:r w:rsidRPr="00096B85">
        <w:rPr>
          <w:rFonts w:ascii="Times New Roman" w:hAnsi="Times New Roman" w:cs="Times New Roman"/>
          <w:noProof/>
          <w:sz w:val="24"/>
          <w:szCs w:val="24"/>
        </w:rPr>
        <w:tab/>
        <w:t>Jayani DH. Ancaman Kemiskinan Akibat Krisis Covid-19 [Internet]. katadata. 2020. Available from: https://katadata.co.id/ariayudhistira/infografik/5eaba7e75d41a/ancaman-kemiskinan-akibat-krisis-covid-19</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3. </w:t>
      </w:r>
      <w:r w:rsidRPr="00096B85">
        <w:rPr>
          <w:rFonts w:ascii="Times New Roman" w:hAnsi="Times New Roman" w:cs="Times New Roman"/>
          <w:noProof/>
          <w:sz w:val="24"/>
          <w:szCs w:val="24"/>
        </w:rPr>
        <w:tab/>
        <w:t>Setiawan VN. Bansos Dampak Corona Tak Tepat Sasaran, Citra Pemerintah Dinilai Turun [Internet]. katadata. 2020 [cited 2020 Apr 28]. Available from: https://katadata.co.id/agungjatmiko/berita/5ea5c7c79e2b9/banso</w:t>
      </w:r>
      <w:r w:rsidRPr="00096B85">
        <w:rPr>
          <w:rFonts w:ascii="Times New Roman" w:hAnsi="Times New Roman" w:cs="Times New Roman"/>
          <w:noProof/>
          <w:sz w:val="24"/>
          <w:szCs w:val="24"/>
        </w:rPr>
        <w:lastRenderedPageBreak/>
        <w:t>s-dampak-corona-tak-tepat-sasaran-citra-pemerintah-dinilai-turun</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4. </w:t>
      </w:r>
      <w:r w:rsidRPr="00096B85">
        <w:rPr>
          <w:rFonts w:ascii="Times New Roman" w:hAnsi="Times New Roman" w:cs="Times New Roman"/>
          <w:noProof/>
          <w:sz w:val="24"/>
          <w:szCs w:val="24"/>
        </w:rPr>
        <w:tab/>
        <w:t>Rizal M. Pemkab Sumedang Mencatat Pengaduan 621 Warga Soal Bantuan Sosial [Internet]. news.detik.com. 2020. Available from: https://news.detik.com/berita-jawa-barat/d-4999485/pemkab-sumedang-mencatat-pengaduan-621-warga-soal-bantuan-sosial</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5. </w:t>
      </w:r>
      <w:r w:rsidRPr="00096B85">
        <w:rPr>
          <w:rFonts w:ascii="Times New Roman" w:hAnsi="Times New Roman" w:cs="Times New Roman"/>
          <w:noProof/>
          <w:sz w:val="24"/>
          <w:szCs w:val="24"/>
        </w:rPr>
        <w:tab/>
        <w:t>Putri BU. Kisruh Dana Bansos, Kemensos Akui Perbarui Data Terakhir 2015 [Internet]. Tempo. 2020. Available from: https://nasional.tempo.co/read/1337414/kisruh-dana-bansos-kemensos-akui-perbarui-data-terakhir-2015/full&amp;view=ok</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6. </w:t>
      </w:r>
      <w:r w:rsidRPr="00096B85">
        <w:rPr>
          <w:rFonts w:ascii="Times New Roman" w:hAnsi="Times New Roman" w:cs="Times New Roman"/>
          <w:noProof/>
          <w:sz w:val="24"/>
          <w:szCs w:val="24"/>
        </w:rPr>
        <w:tab/>
        <w:t xml:space="preserve">BPS. Survey Sosial Ekonomi Nasional. 2018. </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7. </w:t>
      </w:r>
      <w:r w:rsidRPr="00096B85">
        <w:rPr>
          <w:rFonts w:ascii="Times New Roman" w:hAnsi="Times New Roman" w:cs="Times New Roman"/>
          <w:noProof/>
          <w:sz w:val="24"/>
          <w:szCs w:val="24"/>
        </w:rPr>
        <w:tab/>
        <w:t xml:space="preserve">Purnama S. Penelitian Kebijakan Pendidikan. 2010. p. 20. </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8. </w:t>
      </w:r>
      <w:r w:rsidRPr="00096B85">
        <w:rPr>
          <w:rFonts w:ascii="Times New Roman" w:hAnsi="Times New Roman" w:cs="Times New Roman"/>
          <w:noProof/>
          <w:sz w:val="24"/>
          <w:szCs w:val="24"/>
        </w:rPr>
        <w:tab/>
        <w:t xml:space="preserve">Danim S. Pengantar Studi Penelitian Kebijakan. Jakarta: Bumi Aksara; 2000. </w:t>
      </w:r>
    </w:p>
    <w:p w:rsidR="00B2758A" w:rsidRPr="00096B85" w:rsidRDefault="00B2758A" w:rsidP="00400160">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9. </w:t>
      </w:r>
      <w:r w:rsidRPr="00096B85">
        <w:rPr>
          <w:rFonts w:ascii="Times New Roman" w:hAnsi="Times New Roman" w:cs="Times New Roman"/>
          <w:noProof/>
          <w:sz w:val="24"/>
          <w:szCs w:val="24"/>
        </w:rPr>
        <w:tab/>
        <w:t>Prabowo D. 7 Jurus Sakti Pemerintah untuk Jaring Pengaman Sosial Atasi Dampak Covid-19 [Internet]. Kompas. 2020. Available from: https://nasional.kompas.com/read/2020/04/08/11471681/7-jurus-sakti-pemerintah-untuk-jaring-pengaman-sosial-atasi-dampak-covid-19</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10. </w:t>
      </w:r>
      <w:r w:rsidRPr="00096B85">
        <w:rPr>
          <w:rFonts w:ascii="Times New Roman" w:hAnsi="Times New Roman" w:cs="Times New Roman"/>
          <w:noProof/>
          <w:sz w:val="24"/>
          <w:szCs w:val="24"/>
        </w:rPr>
        <w:tab/>
        <w:t xml:space="preserve">Kementerian Sosial. Peraturan Menteri Sosial Republik Indonesia Nomor 5 Tahun 2019 Tentang Pengelolaan Data Terpadu Kesejahteraan Sosial. 2019. </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lastRenderedPageBreak/>
        <w:t xml:space="preserve">11. </w:t>
      </w:r>
      <w:r w:rsidRPr="00096B85">
        <w:rPr>
          <w:rFonts w:ascii="Times New Roman" w:hAnsi="Times New Roman" w:cs="Times New Roman"/>
          <w:noProof/>
          <w:sz w:val="24"/>
          <w:szCs w:val="24"/>
        </w:rPr>
        <w:tab/>
        <w:t>Purnamawati D. Pemda dipersilahkan usulkan data penerima bansos COVID-19 diluar DTKS [Internet]. antaranews.com. 2020 [cited 2020 Apr 30]. Available from: https://www.antaranews.com/berita/1450632/pemda-dipersilahkan-usulkan-data-penerima-bansos-covid-19-diluar-dtks</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12. </w:t>
      </w:r>
      <w:r w:rsidRPr="00096B85">
        <w:rPr>
          <w:rFonts w:ascii="Times New Roman" w:hAnsi="Times New Roman" w:cs="Times New Roman"/>
          <w:noProof/>
          <w:sz w:val="24"/>
          <w:szCs w:val="24"/>
        </w:rPr>
        <w:tab/>
        <w:t>Palikhah N. Konsep Kemiskinan Kultural. ALHADHARAH [Internet]. 2017 Apr 20;15(30):1. Available from: http://jurnal.uin-antasari.ac.id/index.php/alhadharah/article/view/1205</w:t>
      </w: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13. </w:t>
      </w:r>
      <w:r w:rsidRPr="00096B85">
        <w:rPr>
          <w:rFonts w:ascii="Times New Roman" w:hAnsi="Times New Roman" w:cs="Times New Roman"/>
          <w:noProof/>
          <w:sz w:val="24"/>
          <w:szCs w:val="24"/>
        </w:rPr>
        <w:tab/>
        <w:t xml:space="preserve">BPS. Provinsi Jawa Barat Dalam Angka Tahun 2020. 2020. </w:t>
      </w:r>
    </w:p>
    <w:p w:rsidR="00B2758A"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lang w:val="id-ID"/>
        </w:rPr>
      </w:pPr>
      <w:r w:rsidRPr="00096B85">
        <w:rPr>
          <w:rFonts w:ascii="Times New Roman" w:hAnsi="Times New Roman" w:cs="Times New Roman"/>
          <w:noProof/>
          <w:sz w:val="24"/>
          <w:szCs w:val="24"/>
        </w:rPr>
        <w:t xml:space="preserve">14. </w:t>
      </w:r>
      <w:r w:rsidRPr="00096B85">
        <w:rPr>
          <w:rFonts w:ascii="Times New Roman" w:hAnsi="Times New Roman" w:cs="Times New Roman"/>
          <w:noProof/>
          <w:sz w:val="24"/>
          <w:szCs w:val="24"/>
        </w:rPr>
        <w:tab/>
        <w:t xml:space="preserve">Deviyanti D. Studi Tentang Partisipasi Masyarakat Dalam Pembangunan di Kelurahan Karangjati Kecamatan Balikpapan Tengah. eJournal Adm Negara. 2013;1(2):380–94. </w:t>
      </w:r>
    </w:p>
    <w:p w:rsidR="00400160" w:rsidRDefault="00400160"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lang w:val="id-ID"/>
        </w:rPr>
      </w:pPr>
    </w:p>
    <w:p w:rsidR="00B2758A" w:rsidRPr="00096B85" w:rsidRDefault="00B2758A" w:rsidP="00B2758A">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096B85">
        <w:rPr>
          <w:rFonts w:ascii="Times New Roman" w:hAnsi="Times New Roman" w:cs="Times New Roman"/>
          <w:noProof/>
          <w:sz w:val="24"/>
          <w:szCs w:val="24"/>
        </w:rPr>
        <w:lastRenderedPageBreak/>
        <w:t xml:space="preserve">15. </w:t>
      </w:r>
      <w:r w:rsidRPr="00096B85">
        <w:rPr>
          <w:rFonts w:ascii="Times New Roman" w:hAnsi="Times New Roman" w:cs="Times New Roman"/>
          <w:noProof/>
          <w:sz w:val="24"/>
          <w:szCs w:val="24"/>
        </w:rPr>
        <w:tab/>
        <w:t xml:space="preserve">Muhtar M, Purwanto AB. Peran Lembaga Layanan Terpadu dalam Percepatan Pengentasan Kemiskinan (Studi Kasus di Kota Payakumbuh). Sosio Konsepsia. 2016;5(03):205–16. </w:t>
      </w:r>
    </w:p>
    <w:p w:rsidR="00B2758A" w:rsidRPr="00096B85" w:rsidRDefault="00B2758A" w:rsidP="00400160">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16. </w:t>
      </w:r>
      <w:r w:rsidRPr="00096B85">
        <w:rPr>
          <w:rFonts w:ascii="Times New Roman" w:hAnsi="Times New Roman" w:cs="Times New Roman"/>
          <w:noProof/>
          <w:sz w:val="24"/>
          <w:szCs w:val="24"/>
        </w:rPr>
        <w:tab/>
        <w:t xml:space="preserve">Kartono K. Pemimpin dan Kepemimpinan: apakah kepemimpinan abnormal itu. Jakarta: RajaGrafindo Persada; 2008. </w:t>
      </w:r>
    </w:p>
    <w:p w:rsidR="00B2758A" w:rsidRPr="00096B85" w:rsidRDefault="00B2758A" w:rsidP="00400160">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17. </w:t>
      </w:r>
      <w:r w:rsidRPr="00096B85">
        <w:rPr>
          <w:rFonts w:ascii="Times New Roman" w:hAnsi="Times New Roman" w:cs="Times New Roman"/>
          <w:noProof/>
          <w:sz w:val="24"/>
          <w:szCs w:val="24"/>
        </w:rPr>
        <w:tab/>
        <w:t>Muiz AA. Pelabelan Rumah Keluarga Miskin Penerima PKH Baru 35 Persen, Ribuan Peserta Mundur Merasa Mampu [Internet]. Tribunnews. 2020. Available from: https://madura.tribunnews.com/2020/01/28/pelabelan-rumah-keluarga-miskin-penerima-pkh-baru-35-persen-ribuan-peserta-mundur-merasa-mampu</w:t>
      </w:r>
    </w:p>
    <w:p w:rsidR="00B2758A" w:rsidRPr="00096B85" w:rsidRDefault="00B2758A" w:rsidP="00400160">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096B85">
        <w:rPr>
          <w:rFonts w:ascii="Times New Roman" w:hAnsi="Times New Roman" w:cs="Times New Roman"/>
          <w:noProof/>
          <w:sz w:val="24"/>
          <w:szCs w:val="24"/>
        </w:rPr>
        <w:t xml:space="preserve">18. </w:t>
      </w:r>
      <w:r w:rsidRPr="00096B85">
        <w:rPr>
          <w:rFonts w:ascii="Times New Roman" w:hAnsi="Times New Roman" w:cs="Times New Roman"/>
          <w:noProof/>
          <w:sz w:val="24"/>
          <w:szCs w:val="24"/>
        </w:rPr>
        <w:tab/>
        <w:t xml:space="preserve">Baikal AA. Persepsi Masyarakat Terhadap Pemberian Label Rumah Tangga Miskin (Studi Di Kelurahan Limau Manis, Kecamatan Pauh, Kota Padang). Skripsi. Universitas Andalas; 2017. </w:t>
      </w:r>
    </w:p>
    <w:p w:rsidR="007E4DA1" w:rsidRPr="00096B85" w:rsidRDefault="00FB1658" w:rsidP="00B2758A">
      <w:pPr>
        <w:spacing w:after="200" w:line="360" w:lineRule="auto"/>
        <w:ind w:left="425" w:hanging="425"/>
        <w:jc w:val="both"/>
        <w:rPr>
          <w:rFonts w:ascii="Times New Roman" w:hAnsi="Times New Roman" w:cs="Times New Roman"/>
          <w:sz w:val="24"/>
          <w:szCs w:val="24"/>
        </w:rPr>
        <w:sectPr w:rsidR="007E4DA1" w:rsidRPr="00096B85" w:rsidSect="007B25C3">
          <w:type w:val="continuous"/>
          <w:pgSz w:w="11906" w:h="16838" w:code="9"/>
          <w:pgMar w:top="1701" w:right="1701" w:bottom="1701" w:left="1985" w:header="709" w:footer="709" w:gutter="0"/>
          <w:cols w:num="2" w:space="708"/>
          <w:docGrid w:linePitch="360"/>
        </w:sectPr>
      </w:pPr>
      <w:r w:rsidRPr="00096B85">
        <w:rPr>
          <w:rFonts w:ascii="Times New Roman" w:hAnsi="Times New Roman" w:cs="Times New Roman"/>
          <w:sz w:val="24"/>
          <w:szCs w:val="24"/>
        </w:rPr>
        <w:fldChar w:fldCharType="end"/>
      </w:r>
    </w:p>
    <w:p w:rsidR="00A765D6" w:rsidRPr="00096B85" w:rsidRDefault="00A765D6" w:rsidP="00B3562B">
      <w:pPr>
        <w:spacing w:line="360" w:lineRule="auto"/>
        <w:rPr>
          <w:rFonts w:ascii="Times New Roman" w:hAnsi="Times New Roman" w:cs="Times New Roman"/>
          <w:sz w:val="24"/>
          <w:szCs w:val="24"/>
          <w:lang w:val="id-ID"/>
        </w:rPr>
      </w:pPr>
    </w:p>
    <w:sectPr w:rsidR="00A765D6" w:rsidRPr="00096B85" w:rsidSect="007B25C3">
      <w:type w:val="continuous"/>
      <w:pgSz w:w="11906" w:h="16838" w:code="9"/>
      <w:pgMar w:top="1701" w:right="1701" w:bottom="1701" w:left="1985"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5AB6D" w15:done="0"/>
  <w15:commentEx w15:paraId="4A92A3A8" w15:paraIdParent="58C5AB6D" w15:done="0"/>
  <w15:commentEx w15:paraId="489BF6F4" w15:paraIdParent="58C5AB6D" w15:done="0"/>
  <w15:commentEx w15:paraId="7F2CD85F" w15:paraIdParent="58C5AB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F9634" w16cex:dateUtc="2020-09-18T13:25:00Z"/>
  <w16cex:commentExtensible w16cex:durableId="23178FBA" w16cex:dateUtc="2020-09-24T14:35:00Z"/>
  <w16cex:commentExtensible w16cex:durableId="232084E9" w16cex:dateUtc="2020-10-01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5AB6D" w16cid:durableId="230F9634"/>
  <w16cid:commentId w16cid:paraId="4A92A3A8" w16cid:durableId="23202BF2"/>
  <w16cid:commentId w16cid:paraId="489BF6F4" w16cid:durableId="23178FBA"/>
  <w16cid:commentId w16cid:paraId="7F2CD85F" w16cid:durableId="232084E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E0E" w:rsidRDefault="000F3E0E" w:rsidP="00275F4D">
      <w:pPr>
        <w:spacing w:after="0" w:line="240" w:lineRule="auto"/>
      </w:pPr>
      <w:r>
        <w:separator/>
      </w:r>
    </w:p>
  </w:endnote>
  <w:endnote w:type="continuationSeparator" w:id="1">
    <w:p w:rsidR="000F3E0E" w:rsidRDefault="000F3E0E" w:rsidP="00275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F54" w:rsidRDefault="00F40F54" w:rsidP="00F40F54">
    <w:pPr>
      <w:pBdr>
        <w:top w:val="single" w:sz="4" w:space="1" w:color="auto"/>
      </w:pBdr>
      <w:spacing w:after="0"/>
      <w:ind w:left="102" w:right="-28"/>
      <w:jc w:val="center"/>
      <w:rPr>
        <w:rFonts w:ascii="Times New Roman" w:hAnsi="Times New Roman"/>
        <w:sz w:val="20"/>
        <w:szCs w:val="20"/>
        <w:lang w:val="id-ID"/>
      </w:rPr>
    </w:pPr>
    <w:r>
      <w:rPr>
        <w:rFonts w:ascii="Times New Roman" w:hAnsi="Times New Roman"/>
        <w:sz w:val="20"/>
        <w:szCs w:val="20"/>
        <w:lang w:val="id-ID"/>
      </w:rPr>
      <w:t xml:space="preserve">                   Staretegi Kebijakan Pemerintah Kabupaten Sumedang dalam Penyaluran  Bantuan Sosial </w:t>
    </w:r>
  </w:p>
  <w:p w:rsidR="00C814AA" w:rsidRPr="001F26E1" w:rsidRDefault="00F40F54" w:rsidP="00F40F54">
    <w:pPr>
      <w:pBdr>
        <w:top w:val="single" w:sz="4" w:space="1" w:color="auto"/>
      </w:pBdr>
      <w:spacing w:after="0"/>
      <w:ind w:left="102" w:right="-28"/>
      <w:jc w:val="center"/>
      <w:rPr>
        <w:rFonts w:ascii="Times New Roman" w:hAnsi="Times New Roman"/>
        <w:sz w:val="20"/>
        <w:szCs w:val="20"/>
      </w:rPr>
    </w:pPr>
    <w:r>
      <w:rPr>
        <w:rFonts w:ascii="Times New Roman" w:hAnsi="Times New Roman"/>
        <w:sz w:val="20"/>
        <w:szCs w:val="20"/>
        <w:lang w:val="id-ID"/>
      </w:rPr>
      <w:t xml:space="preserve">                                                                                                 di Masa Pandemi Covid-19</w:t>
    </w:r>
    <w:r w:rsidR="00C814AA">
      <w:rPr>
        <w:rFonts w:ascii="Times New Roman" w:hAnsi="Times New Roman"/>
        <w:sz w:val="20"/>
        <w:szCs w:val="20"/>
      </w:rPr>
      <w:t xml:space="preserve"> </w:t>
    </w:r>
    <w:r w:rsidR="00C814AA" w:rsidRPr="001F26E1">
      <w:rPr>
        <w:rFonts w:ascii="Times New Roman" w:hAnsi="Times New Roman"/>
        <w:sz w:val="20"/>
        <w:szCs w:val="20"/>
      </w:rPr>
      <w:t>–</w:t>
    </w:r>
  </w:p>
  <w:p w:rsidR="00C814AA" w:rsidRDefault="00C814AA" w:rsidP="00C814AA">
    <w:pPr>
      <w:pStyle w:val="Footer"/>
    </w:pPr>
    <w:r>
      <w:rPr>
        <w:rFonts w:ascii="Times New Roman" w:eastAsia="MS Mincho" w:hAnsi="Times New Roman"/>
        <w:b/>
        <w:sz w:val="20"/>
        <w:szCs w:val="20"/>
      </w:rPr>
      <w:t xml:space="preserve">                                                                                   </w:t>
    </w:r>
    <w:r w:rsidR="00F40F54">
      <w:rPr>
        <w:rFonts w:ascii="Times New Roman" w:eastAsia="MS Mincho" w:hAnsi="Times New Roman"/>
        <w:b/>
        <w:sz w:val="20"/>
        <w:szCs w:val="20"/>
        <w:lang w:val="id-ID"/>
      </w:rPr>
      <w:t xml:space="preserve">                                   Nugrahana dan Hadi </w:t>
    </w:r>
    <w:r>
      <w:rPr>
        <w:rFonts w:ascii="Times New Roman" w:eastAsia="MS Mincho" w:hAnsi="Times New Roman"/>
        <w:b/>
        <w:sz w:val="20"/>
        <w:szCs w:val="20"/>
      </w:rPr>
      <w:t xml:space="preserve"> </w:t>
    </w:r>
    <w:r w:rsidRPr="001F26E1">
      <w:rPr>
        <w:rFonts w:ascii="Times New Roman" w:hAnsi="Times New Roman"/>
        <w:sz w:val="20"/>
        <w:szCs w:val="20"/>
      </w:rPr>
      <w:t xml:space="preserve">| </w:t>
    </w:r>
    <w:r w:rsidR="00FB1658" w:rsidRPr="001F26E1">
      <w:rPr>
        <w:rFonts w:ascii="Times New Roman" w:hAnsi="Times New Roman"/>
        <w:sz w:val="20"/>
        <w:szCs w:val="20"/>
      </w:rPr>
      <w:fldChar w:fldCharType="begin"/>
    </w:r>
    <w:r w:rsidRPr="001F26E1">
      <w:rPr>
        <w:rFonts w:ascii="Times New Roman" w:hAnsi="Times New Roman"/>
        <w:sz w:val="20"/>
        <w:szCs w:val="20"/>
      </w:rPr>
      <w:instrText xml:space="preserve"> PAGE   \* MERGEFORMAT </w:instrText>
    </w:r>
    <w:r w:rsidR="00FB1658" w:rsidRPr="001F26E1">
      <w:rPr>
        <w:rFonts w:ascii="Times New Roman" w:hAnsi="Times New Roman"/>
        <w:sz w:val="20"/>
        <w:szCs w:val="20"/>
      </w:rPr>
      <w:fldChar w:fldCharType="separate"/>
    </w:r>
    <w:r w:rsidR="00586ADD">
      <w:rPr>
        <w:rFonts w:ascii="Times New Roman" w:hAnsi="Times New Roman"/>
        <w:noProof/>
        <w:sz w:val="20"/>
        <w:szCs w:val="20"/>
      </w:rPr>
      <w:t>804</w:t>
    </w:r>
    <w:r w:rsidR="00FB1658" w:rsidRPr="001F26E1">
      <w:rPr>
        <w:rFonts w:ascii="Times New Roman" w:hAnsi="Times New Roman"/>
        <w:noProof/>
        <w:sz w:val="20"/>
        <w:szCs w:val="20"/>
      </w:rPr>
      <w:fldChar w:fldCharType="end"/>
    </w:r>
  </w:p>
  <w:p w:rsidR="00C814AA" w:rsidRDefault="00C814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AA" w:rsidRDefault="00FB1658" w:rsidP="00C814AA">
    <w:pPr>
      <w:pStyle w:val="Footer"/>
      <w:pBdr>
        <w:top w:val="single" w:sz="4" w:space="1" w:color="auto"/>
      </w:pBdr>
      <w:rPr>
        <w:rFonts w:ascii="Times New Roman" w:hAnsi="Times New Roman"/>
        <w:sz w:val="20"/>
        <w:szCs w:val="20"/>
        <w:lang w:val="id-ID"/>
      </w:rPr>
    </w:pPr>
    <w:r w:rsidRPr="00FB1658">
      <w:rPr>
        <w:rFonts w:ascii="Times New Roman" w:hAnsi="Times New Roman"/>
        <w:sz w:val="20"/>
        <w:szCs w:val="28"/>
      </w:rPr>
      <w:fldChar w:fldCharType="begin"/>
    </w:r>
    <w:r w:rsidR="00C814AA" w:rsidRPr="00093AEB">
      <w:rPr>
        <w:rFonts w:ascii="Times New Roman" w:hAnsi="Times New Roman"/>
        <w:sz w:val="20"/>
        <w:szCs w:val="28"/>
      </w:rPr>
      <w:instrText xml:space="preserve"> PAGE   \* MERGEFORMAT </w:instrText>
    </w:r>
    <w:r w:rsidRPr="00FB1658">
      <w:rPr>
        <w:rFonts w:ascii="Times New Roman" w:hAnsi="Times New Roman"/>
        <w:sz w:val="20"/>
        <w:szCs w:val="28"/>
      </w:rPr>
      <w:fldChar w:fldCharType="separate"/>
    </w:r>
    <w:r w:rsidR="00586ADD">
      <w:rPr>
        <w:rFonts w:ascii="Times New Roman" w:hAnsi="Times New Roman"/>
        <w:noProof/>
        <w:sz w:val="20"/>
        <w:szCs w:val="28"/>
      </w:rPr>
      <w:t>789</w:t>
    </w:r>
    <w:r w:rsidRPr="00093AEB">
      <w:rPr>
        <w:rFonts w:ascii="Times New Roman" w:hAnsi="Times New Roman"/>
        <w:b/>
        <w:bCs/>
        <w:noProof/>
        <w:sz w:val="20"/>
        <w:szCs w:val="28"/>
      </w:rPr>
      <w:fldChar w:fldCharType="end"/>
    </w:r>
    <w:r w:rsidR="00C814AA" w:rsidRPr="00B26F0D">
      <w:rPr>
        <w:rFonts w:ascii="Times New Roman" w:hAnsi="Times New Roman"/>
        <w:b/>
        <w:bCs/>
        <w:sz w:val="20"/>
        <w:szCs w:val="28"/>
      </w:rPr>
      <w:t xml:space="preserve"> | </w:t>
    </w:r>
    <w:r w:rsidR="00C814AA" w:rsidRPr="00B26F0D">
      <w:rPr>
        <w:rFonts w:ascii="Times New Roman" w:hAnsi="Times New Roman"/>
        <w:sz w:val="20"/>
        <w:szCs w:val="20"/>
      </w:rPr>
      <w:t xml:space="preserve">Khazanah Intelektual Volume </w:t>
    </w:r>
    <w:r w:rsidR="00C814AA">
      <w:rPr>
        <w:rFonts w:ascii="Times New Roman" w:hAnsi="Times New Roman"/>
        <w:sz w:val="20"/>
        <w:szCs w:val="20"/>
      </w:rPr>
      <w:t>4</w:t>
    </w:r>
    <w:r w:rsidR="00C814AA" w:rsidRPr="00B26F0D">
      <w:rPr>
        <w:rFonts w:ascii="Times New Roman" w:hAnsi="Times New Roman"/>
        <w:sz w:val="20"/>
        <w:szCs w:val="20"/>
      </w:rPr>
      <w:t xml:space="preserve"> Nomor </w:t>
    </w:r>
    <w:r w:rsidR="00C814AA">
      <w:rPr>
        <w:rFonts w:ascii="Times New Roman" w:hAnsi="Times New Roman"/>
        <w:sz w:val="20"/>
        <w:szCs w:val="20"/>
      </w:rPr>
      <w:t>2</w:t>
    </w:r>
    <w:r w:rsidR="00C814AA" w:rsidRPr="00B26F0D">
      <w:rPr>
        <w:rFonts w:ascii="Times New Roman" w:hAnsi="Times New Roman"/>
        <w:sz w:val="20"/>
        <w:szCs w:val="20"/>
      </w:rPr>
      <w:t xml:space="preserve"> Tahun 20</w:t>
    </w:r>
    <w:r w:rsidR="00C814AA">
      <w:rPr>
        <w:rFonts w:ascii="Times New Roman" w:hAnsi="Times New Roman"/>
        <w:sz w:val="20"/>
        <w:szCs w:val="20"/>
      </w:rPr>
      <w:t>20</w:t>
    </w:r>
    <w:r w:rsidR="00C814AA">
      <w:rPr>
        <w:rFonts w:ascii="Times New Roman" w:hAnsi="Times New Roman"/>
        <w:sz w:val="20"/>
        <w:szCs w:val="20"/>
        <w:lang w:val="id-ID"/>
      </w:rPr>
      <w:t xml:space="preserve"> </w:t>
    </w:r>
  </w:p>
  <w:p w:rsidR="00C54571" w:rsidRDefault="00C54571" w:rsidP="00C814AA">
    <w:pPr>
      <w:pStyle w:val="Footer"/>
      <w:pBdr>
        <w:top w:val="single" w:sz="4" w:space="1" w:color="auto"/>
      </w:pBdr>
      <w:rPr>
        <w:rFonts w:ascii="Times New Roman" w:hAnsi="Times New Roman"/>
        <w:sz w:val="20"/>
        <w:szCs w:val="20"/>
        <w:lang w:val="id-ID"/>
      </w:rPr>
    </w:pPr>
  </w:p>
  <w:p w:rsidR="00C54571" w:rsidRPr="00AE3D93" w:rsidRDefault="00C54571" w:rsidP="00C814AA">
    <w:pPr>
      <w:pStyle w:val="Footer"/>
      <w:pBdr>
        <w:top w:val="single" w:sz="4" w:space="1" w:color="auto"/>
      </w:pBdr>
      <w:rPr>
        <w:rFonts w:ascii="Times New Roman" w:hAnsi="Times New Roman"/>
        <w:sz w:val="20"/>
        <w:szCs w:val="20"/>
        <w:lang w:val="id-ID"/>
      </w:rPr>
    </w:pPr>
  </w:p>
  <w:p w:rsidR="00C814AA" w:rsidRDefault="00C814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33" w:rsidRDefault="006979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E0E" w:rsidRDefault="000F3E0E" w:rsidP="00275F4D">
      <w:pPr>
        <w:spacing w:after="0" w:line="240" w:lineRule="auto"/>
      </w:pPr>
      <w:r>
        <w:separator/>
      </w:r>
    </w:p>
  </w:footnote>
  <w:footnote w:type="continuationSeparator" w:id="1">
    <w:p w:rsidR="000F3E0E" w:rsidRDefault="000F3E0E" w:rsidP="00275F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33" w:rsidRDefault="006979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33" w:rsidRDefault="006979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33" w:rsidRDefault="006979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427"/>
    <w:multiLevelType w:val="multilevel"/>
    <w:tmpl w:val="EA28B2BE"/>
    <w:lvl w:ilvl="0">
      <w:start w:val="1"/>
      <w:numFmt w:val="decimal"/>
      <w:lvlText w:val="%1."/>
      <w:lvlJc w:val="left"/>
      <w:pPr>
        <w:ind w:left="927" w:hanging="360"/>
      </w:pPr>
      <w:rPr>
        <w:rFonts w:hint="default"/>
        <w:color w:val="000000" w:themeColor="text1"/>
        <w:sz w:val="22"/>
      </w:rPr>
    </w:lvl>
    <w:lvl w:ilvl="1">
      <w:start w:val="1"/>
      <w:numFmt w:val="decimal"/>
      <w:isLgl/>
      <w:lvlText w:val="%1.%2."/>
      <w:lvlJc w:val="left"/>
      <w:pPr>
        <w:ind w:left="1560" w:hanging="360"/>
      </w:pPr>
      <w:rPr>
        <w:rFonts w:hint="default"/>
      </w:rPr>
    </w:lvl>
    <w:lvl w:ilvl="2">
      <w:start w:val="1"/>
      <w:numFmt w:val="decimal"/>
      <w:isLgl/>
      <w:lvlText w:val="%1.%2.%3."/>
      <w:lvlJc w:val="left"/>
      <w:pPr>
        <w:ind w:left="2553" w:hanging="720"/>
      </w:pPr>
      <w:rPr>
        <w:rFonts w:hint="default"/>
      </w:rPr>
    </w:lvl>
    <w:lvl w:ilvl="3">
      <w:start w:val="1"/>
      <w:numFmt w:val="decimal"/>
      <w:isLgl/>
      <w:lvlText w:val="%1.%2.%3.%4."/>
      <w:lvlJc w:val="left"/>
      <w:pPr>
        <w:ind w:left="3186" w:hanging="720"/>
      </w:pPr>
      <w:rPr>
        <w:rFonts w:hint="default"/>
      </w:rPr>
    </w:lvl>
    <w:lvl w:ilvl="4">
      <w:start w:val="1"/>
      <w:numFmt w:val="decimal"/>
      <w:isLgl/>
      <w:lvlText w:val="%1.%2.%3.%4.%5."/>
      <w:lvlJc w:val="left"/>
      <w:pPr>
        <w:ind w:left="4179" w:hanging="1080"/>
      </w:pPr>
      <w:rPr>
        <w:rFonts w:hint="default"/>
      </w:rPr>
    </w:lvl>
    <w:lvl w:ilvl="5">
      <w:start w:val="1"/>
      <w:numFmt w:val="decimal"/>
      <w:isLgl/>
      <w:lvlText w:val="%1.%2.%3.%4.%5.%6."/>
      <w:lvlJc w:val="left"/>
      <w:pPr>
        <w:ind w:left="4812" w:hanging="1080"/>
      </w:pPr>
      <w:rPr>
        <w:rFonts w:hint="default"/>
      </w:rPr>
    </w:lvl>
    <w:lvl w:ilvl="6">
      <w:start w:val="1"/>
      <w:numFmt w:val="decimal"/>
      <w:isLgl/>
      <w:lvlText w:val="%1.%2.%3.%4.%5.%6.%7."/>
      <w:lvlJc w:val="left"/>
      <w:pPr>
        <w:ind w:left="5805"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431" w:hanging="1800"/>
      </w:pPr>
      <w:rPr>
        <w:rFonts w:hint="default"/>
      </w:rPr>
    </w:lvl>
  </w:abstractNum>
  <w:abstractNum w:abstractNumId="1">
    <w:nsid w:val="050B351D"/>
    <w:multiLevelType w:val="multilevel"/>
    <w:tmpl w:val="9730A3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ED15B0"/>
    <w:multiLevelType w:val="hybridMultilevel"/>
    <w:tmpl w:val="08E45ACA"/>
    <w:lvl w:ilvl="0" w:tplc="F3A494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98A2B44"/>
    <w:multiLevelType w:val="hybridMultilevel"/>
    <w:tmpl w:val="08B67998"/>
    <w:lvl w:ilvl="0" w:tplc="79B4800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159655D9"/>
    <w:multiLevelType w:val="hybridMultilevel"/>
    <w:tmpl w:val="D6E4833C"/>
    <w:lvl w:ilvl="0" w:tplc="2BA832A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3E1565"/>
    <w:multiLevelType w:val="hybridMultilevel"/>
    <w:tmpl w:val="42B44152"/>
    <w:lvl w:ilvl="0" w:tplc="617E744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231168BF"/>
    <w:multiLevelType w:val="hybridMultilevel"/>
    <w:tmpl w:val="CF52FEF6"/>
    <w:lvl w:ilvl="0" w:tplc="05F86DB8">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7">
    <w:nsid w:val="24AF73DD"/>
    <w:multiLevelType w:val="hybridMultilevel"/>
    <w:tmpl w:val="92F664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4A4985"/>
    <w:multiLevelType w:val="hybridMultilevel"/>
    <w:tmpl w:val="DDBC31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6272AA7"/>
    <w:multiLevelType w:val="hybridMultilevel"/>
    <w:tmpl w:val="0E9E242A"/>
    <w:lvl w:ilvl="0" w:tplc="3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267396"/>
    <w:multiLevelType w:val="hybridMultilevel"/>
    <w:tmpl w:val="6B4237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317AD0"/>
    <w:multiLevelType w:val="hybridMultilevel"/>
    <w:tmpl w:val="45448E20"/>
    <w:lvl w:ilvl="0" w:tplc="38BAAFC2">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2">
    <w:nsid w:val="3EC669E7"/>
    <w:multiLevelType w:val="hybridMultilevel"/>
    <w:tmpl w:val="715436C4"/>
    <w:lvl w:ilvl="0" w:tplc="EAF8AB42">
      <w:start w:val="1"/>
      <w:numFmt w:val="lowerLetter"/>
      <w:lvlText w:val="%1."/>
      <w:lvlJc w:val="left"/>
      <w:pPr>
        <w:ind w:left="1800" w:hanging="360"/>
      </w:pPr>
      <w:rPr>
        <w:rFonts w:ascii="Times New Roman" w:hAnsi="Times New Roman" w:hint="default"/>
        <w:b w:val="0"/>
        <w:i w:val="0"/>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40540BA3"/>
    <w:multiLevelType w:val="hybridMultilevel"/>
    <w:tmpl w:val="7A603484"/>
    <w:lvl w:ilvl="0" w:tplc="1C320B1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41227352"/>
    <w:multiLevelType w:val="hybridMultilevel"/>
    <w:tmpl w:val="19F4248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41FB6AD6"/>
    <w:multiLevelType w:val="hybridMultilevel"/>
    <w:tmpl w:val="7628753E"/>
    <w:lvl w:ilvl="0" w:tplc="D2548A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B565A43"/>
    <w:multiLevelType w:val="hybridMultilevel"/>
    <w:tmpl w:val="E27E86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A11274"/>
    <w:multiLevelType w:val="hybridMultilevel"/>
    <w:tmpl w:val="A9546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4E17DE1"/>
    <w:multiLevelType w:val="hybridMultilevel"/>
    <w:tmpl w:val="8AAA1C2C"/>
    <w:lvl w:ilvl="0" w:tplc="3324437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55BA1A8D"/>
    <w:multiLevelType w:val="hybridMultilevel"/>
    <w:tmpl w:val="A976C8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D926870"/>
    <w:multiLevelType w:val="hybridMultilevel"/>
    <w:tmpl w:val="9A704340"/>
    <w:lvl w:ilvl="0" w:tplc="04090011">
      <w:start w:val="1"/>
      <w:numFmt w:val="decimal"/>
      <w:lvlText w:val="%1)"/>
      <w:lvlJc w:val="left"/>
      <w:pPr>
        <w:ind w:left="-1281" w:hanging="360"/>
      </w:pPr>
      <w:rPr>
        <w:rFonts w:hint="default"/>
      </w:rPr>
    </w:lvl>
    <w:lvl w:ilvl="1" w:tplc="04090019" w:tentative="1">
      <w:start w:val="1"/>
      <w:numFmt w:val="lowerLetter"/>
      <w:lvlText w:val="%2."/>
      <w:lvlJc w:val="left"/>
      <w:pPr>
        <w:ind w:left="-561" w:hanging="360"/>
      </w:pPr>
    </w:lvl>
    <w:lvl w:ilvl="2" w:tplc="0409001B" w:tentative="1">
      <w:start w:val="1"/>
      <w:numFmt w:val="lowerRoman"/>
      <w:lvlText w:val="%3."/>
      <w:lvlJc w:val="right"/>
      <w:pPr>
        <w:ind w:left="159" w:hanging="180"/>
      </w:pPr>
    </w:lvl>
    <w:lvl w:ilvl="3" w:tplc="0409000F" w:tentative="1">
      <w:start w:val="1"/>
      <w:numFmt w:val="decimal"/>
      <w:lvlText w:val="%4."/>
      <w:lvlJc w:val="left"/>
      <w:pPr>
        <w:ind w:left="879" w:hanging="360"/>
      </w:pPr>
    </w:lvl>
    <w:lvl w:ilvl="4" w:tplc="04090019" w:tentative="1">
      <w:start w:val="1"/>
      <w:numFmt w:val="lowerLetter"/>
      <w:lvlText w:val="%5."/>
      <w:lvlJc w:val="left"/>
      <w:pPr>
        <w:ind w:left="1599" w:hanging="360"/>
      </w:pPr>
    </w:lvl>
    <w:lvl w:ilvl="5" w:tplc="0409001B" w:tentative="1">
      <w:start w:val="1"/>
      <w:numFmt w:val="lowerRoman"/>
      <w:lvlText w:val="%6."/>
      <w:lvlJc w:val="right"/>
      <w:pPr>
        <w:ind w:left="2319" w:hanging="180"/>
      </w:pPr>
    </w:lvl>
    <w:lvl w:ilvl="6" w:tplc="0409000F" w:tentative="1">
      <w:start w:val="1"/>
      <w:numFmt w:val="decimal"/>
      <w:lvlText w:val="%7."/>
      <w:lvlJc w:val="left"/>
      <w:pPr>
        <w:ind w:left="3039" w:hanging="360"/>
      </w:pPr>
    </w:lvl>
    <w:lvl w:ilvl="7" w:tplc="04090019" w:tentative="1">
      <w:start w:val="1"/>
      <w:numFmt w:val="lowerLetter"/>
      <w:lvlText w:val="%8."/>
      <w:lvlJc w:val="left"/>
      <w:pPr>
        <w:ind w:left="3759" w:hanging="360"/>
      </w:pPr>
    </w:lvl>
    <w:lvl w:ilvl="8" w:tplc="0409001B" w:tentative="1">
      <w:start w:val="1"/>
      <w:numFmt w:val="lowerRoman"/>
      <w:lvlText w:val="%9."/>
      <w:lvlJc w:val="right"/>
      <w:pPr>
        <w:ind w:left="4479" w:hanging="180"/>
      </w:pPr>
    </w:lvl>
  </w:abstractNum>
  <w:abstractNum w:abstractNumId="21">
    <w:nsid w:val="60B3075E"/>
    <w:multiLevelType w:val="hybridMultilevel"/>
    <w:tmpl w:val="C6C4F3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6AFD27CD"/>
    <w:multiLevelType w:val="hybridMultilevel"/>
    <w:tmpl w:val="A4084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B9A4496"/>
    <w:multiLevelType w:val="hybridMultilevel"/>
    <w:tmpl w:val="591C05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36B16AE"/>
    <w:multiLevelType w:val="hybridMultilevel"/>
    <w:tmpl w:val="19E4A9AA"/>
    <w:lvl w:ilvl="0" w:tplc="BF7C9C4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36B2EB2"/>
    <w:multiLevelType w:val="hybridMultilevel"/>
    <w:tmpl w:val="55D68544"/>
    <w:lvl w:ilvl="0" w:tplc="05E68E7E">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8C278CD"/>
    <w:multiLevelType w:val="hybridMultilevel"/>
    <w:tmpl w:val="D71E28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4"/>
  </w:num>
  <w:num w:numId="5">
    <w:abstractNumId w:val="13"/>
  </w:num>
  <w:num w:numId="6">
    <w:abstractNumId w:val="8"/>
  </w:num>
  <w:num w:numId="7">
    <w:abstractNumId w:val="19"/>
  </w:num>
  <w:num w:numId="8">
    <w:abstractNumId w:val="16"/>
  </w:num>
  <w:num w:numId="9">
    <w:abstractNumId w:val="23"/>
  </w:num>
  <w:num w:numId="10">
    <w:abstractNumId w:val="26"/>
  </w:num>
  <w:num w:numId="11">
    <w:abstractNumId w:val="17"/>
  </w:num>
  <w:num w:numId="12">
    <w:abstractNumId w:val="25"/>
  </w:num>
  <w:num w:numId="13">
    <w:abstractNumId w:val="10"/>
  </w:num>
  <w:num w:numId="14">
    <w:abstractNumId w:val="15"/>
  </w:num>
  <w:num w:numId="15">
    <w:abstractNumId w:val="2"/>
  </w:num>
  <w:num w:numId="16">
    <w:abstractNumId w:val="24"/>
  </w:num>
  <w:num w:numId="17">
    <w:abstractNumId w:val="12"/>
  </w:num>
  <w:num w:numId="18">
    <w:abstractNumId w:val="18"/>
  </w:num>
  <w:num w:numId="19">
    <w:abstractNumId w:val="3"/>
  </w:num>
  <w:num w:numId="20">
    <w:abstractNumId w:val="11"/>
  </w:num>
  <w:num w:numId="21">
    <w:abstractNumId w:val="5"/>
  </w:num>
  <w:num w:numId="22">
    <w:abstractNumId w:val="6"/>
  </w:num>
  <w:num w:numId="23">
    <w:abstractNumId w:val="20"/>
  </w:num>
  <w:num w:numId="24">
    <w:abstractNumId w:val="9"/>
  </w:num>
  <w:num w:numId="25">
    <w:abstractNumId w:val="21"/>
  </w:num>
  <w:num w:numId="26">
    <w:abstractNumId w:val="22"/>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twan syarifuddin">
    <w15:presenceInfo w15:providerId="Windows Live" w15:userId="8be0e2c691175854"/>
  </w15:person>
  <w15:person w15:author="nugrahana fitria ruhyana">
    <w15:presenceInfo w15:providerId="Windows Live" w15:userId="919b42bdbf55f19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evenAndOddHeaders/>
  <w:characterSpacingControl w:val="doNotCompress"/>
  <w:hdrShapeDefaults>
    <o:shapedefaults v:ext="edit" spidmax="19458"/>
  </w:hdrShapeDefaults>
  <w:footnotePr>
    <w:footnote w:id="0"/>
    <w:footnote w:id="1"/>
  </w:footnotePr>
  <w:endnotePr>
    <w:endnote w:id="0"/>
    <w:endnote w:id="1"/>
  </w:endnotePr>
  <w:compat/>
  <w:rsids>
    <w:rsidRoot w:val="00C32632"/>
    <w:rsid w:val="000077A6"/>
    <w:rsid w:val="00022A7A"/>
    <w:rsid w:val="000235C8"/>
    <w:rsid w:val="00057644"/>
    <w:rsid w:val="00077B3D"/>
    <w:rsid w:val="00096632"/>
    <w:rsid w:val="00096B85"/>
    <w:rsid w:val="000E03A2"/>
    <w:rsid w:val="000F1F22"/>
    <w:rsid w:val="000F3E0E"/>
    <w:rsid w:val="00101EEB"/>
    <w:rsid w:val="00133242"/>
    <w:rsid w:val="001607CF"/>
    <w:rsid w:val="00164DE6"/>
    <w:rsid w:val="0017621A"/>
    <w:rsid w:val="00191309"/>
    <w:rsid w:val="0019756E"/>
    <w:rsid w:val="00197FB0"/>
    <w:rsid w:val="001C082B"/>
    <w:rsid w:val="001D5C3D"/>
    <w:rsid w:val="001E5234"/>
    <w:rsid w:val="00234874"/>
    <w:rsid w:val="002417B9"/>
    <w:rsid w:val="00246802"/>
    <w:rsid w:val="002470BE"/>
    <w:rsid w:val="002667C8"/>
    <w:rsid w:val="002721D3"/>
    <w:rsid w:val="00275F4D"/>
    <w:rsid w:val="002806D6"/>
    <w:rsid w:val="00290396"/>
    <w:rsid w:val="002C0CF5"/>
    <w:rsid w:val="002D4813"/>
    <w:rsid w:val="002E7555"/>
    <w:rsid w:val="00311972"/>
    <w:rsid w:val="00324713"/>
    <w:rsid w:val="0033041E"/>
    <w:rsid w:val="00336D20"/>
    <w:rsid w:val="003409B8"/>
    <w:rsid w:val="003441C5"/>
    <w:rsid w:val="0034426B"/>
    <w:rsid w:val="0036593D"/>
    <w:rsid w:val="00370371"/>
    <w:rsid w:val="00394020"/>
    <w:rsid w:val="003B3C0A"/>
    <w:rsid w:val="003B4F8A"/>
    <w:rsid w:val="003B5E80"/>
    <w:rsid w:val="003D35E1"/>
    <w:rsid w:val="003F0A2C"/>
    <w:rsid w:val="003F1C31"/>
    <w:rsid w:val="00400160"/>
    <w:rsid w:val="00410944"/>
    <w:rsid w:val="00412660"/>
    <w:rsid w:val="00412DA0"/>
    <w:rsid w:val="00413C10"/>
    <w:rsid w:val="00420758"/>
    <w:rsid w:val="00464123"/>
    <w:rsid w:val="004702AD"/>
    <w:rsid w:val="00486893"/>
    <w:rsid w:val="004905F2"/>
    <w:rsid w:val="00496B4A"/>
    <w:rsid w:val="004A08F1"/>
    <w:rsid w:val="004C13F4"/>
    <w:rsid w:val="004E78B7"/>
    <w:rsid w:val="00500294"/>
    <w:rsid w:val="00522D65"/>
    <w:rsid w:val="00551ACE"/>
    <w:rsid w:val="00562550"/>
    <w:rsid w:val="005867DA"/>
    <w:rsid w:val="00586ADD"/>
    <w:rsid w:val="005A59FC"/>
    <w:rsid w:val="005B43B0"/>
    <w:rsid w:val="005E1342"/>
    <w:rsid w:val="005E5F05"/>
    <w:rsid w:val="00603C53"/>
    <w:rsid w:val="00606460"/>
    <w:rsid w:val="0061598A"/>
    <w:rsid w:val="00616397"/>
    <w:rsid w:val="0064071C"/>
    <w:rsid w:val="006562DF"/>
    <w:rsid w:val="00696C58"/>
    <w:rsid w:val="00697933"/>
    <w:rsid w:val="006A387E"/>
    <w:rsid w:val="006B3844"/>
    <w:rsid w:val="006C14EE"/>
    <w:rsid w:val="0075416B"/>
    <w:rsid w:val="007565E3"/>
    <w:rsid w:val="007674C9"/>
    <w:rsid w:val="007A1E26"/>
    <w:rsid w:val="007A6991"/>
    <w:rsid w:val="007B25C3"/>
    <w:rsid w:val="007B666D"/>
    <w:rsid w:val="007E0A66"/>
    <w:rsid w:val="007E4DA1"/>
    <w:rsid w:val="007F2DAF"/>
    <w:rsid w:val="008068EA"/>
    <w:rsid w:val="0083356B"/>
    <w:rsid w:val="00834915"/>
    <w:rsid w:val="00835533"/>
    <w:rsid w:val="00874451"/>
    <w:rsid w:val="00880EB6"/>
    <w:rsid w:val="008A0486"/>
    <w:rsid w:val="008A1815"/>
    <w:rsid w:val="008C16C9"/>
    <w:rsid w:val="008E6C5F"/>
    <w:rsid w:val="00913642"/>
    <w:rsid w:val="009B28F3"/>
    <w:rsid w:val="009E4623"/>
    <w:rsid w:val="00A04B46"/>
    <w:rsid w:val="00A21B4C"/>
    <w:rsid w:val="00A424EE"/>
    <w:rsid w:val="00A52B1E"/>
    <w:rsid w:val="00A5795C"/>
    <w:rsid w:val="00A765D6"/>
    <w:rsid w:val="00AA130E"/>
    <w:rsid w:val="00AC18CE"/>
    <w:rsid w:val="00AD6156"/>
    <w:rsid w:val="00AE2154"/>
    <w:rsid w:val="00AE37C6"/>
    <w:rsid w:val="00B16292"/>
    <w:rsid w:val="00B269D4"/>
    <w:rsid w:val="00B2758A"/>
    <w:rsid w:val="00B35615"/>
    <w:rsid w:val="00B3562B"/>
    <w:rsid w:val="00B45E2F"/>
    <w:rsid w:val="00B74190"/>
    <w:rsid w:val="00B75C82"/>
    <w:rsid w:val="00B84A5B"/>
    <w:rsid w:val="00BA17A6"/>
    <w:rsid w:val="00BA6041"/>
    <w:rsid w:val="00BB68BA"/>
    <w:rsid w:val="00BD1E8E"/>
    <w:rsid w:val="00BF7674"/>
    <w:rsid w:val="00C166F3"/>
    <w:rsid w:val="00C17447"/>
    <w:rsid w:val="00C32632"/>
    <w:rsid w:val="00C34150"/>
    <w:rsid w:val="00C54571"/>
    <w:rsid w:val="00C60E1A"/>
    <w:rsid w:val="00C700AF"/>
    <w:rsid w:val="00C814AA"/>
    <w:rsid w:val="00C860F1"/>
    <w:rsid w:val="00C95266"/>
    <w:rsid w:val="00CC30C8"/>
    <w:rsid w:val="00D0182A"/>
    <w:rsid w:val="00D03899"/>
    <w:rsid w:val="00D147E6"/>
    <w:rsid w:val="00D15695"/>
    <w:rsid w:val="00D17347"/>
    <w:rsid w:val="00D2106E"/>
    <w:rsid w:val="00D215EB"/>
    <w:rsid w:val="00D33FF8"/>
    <w:rsid w:val="00D34B3B"/>
    <w:rsid w:val="00D37B23"/>
    <w:rsid w:val="00D56DE8"/>
    <w:rsid w:val="00D67F41"/>
    <w:rsid w:val="00D80A01"/>
    <w:rsid w:val="00D91BA0"/>
    <w:rsid w:val="00DB001C"/>
    <w:rsid w:val="00DB53D7"/>
    <w:rsid w:val="00DC2D2D"/>
    <w:rsid w:val="00DC4FC7"/>
    <w:rsid w:val="00DC7018"/>
    <w:rsid w:val="00E043FF"/>
    <w:rsid w:val="00E22C8E"/>
    <w:rsid w:val="00E77B10"/>
    <w:rsid w:val="00E77FE1"/>
    <w:rsid w:val="00E85AF9"/>
    <w:rsid w:val="00E93EFA"/>
    <w:rsid w:val="00EB09A0"/>
    <w:rsid w:val="00F20E6E"/>
    <w:rsid w:val="00F25229"/>
    <w:rsid w:val="00F36233"/>
    <w:rsid w:val="00F40F54"/>
    <w:rsid w:val="00F520EB"/>
    <w:rsid w:val="00F5246F"/>
    <w:rsid w:val="00F6431D"/>
    <w:rsid w:val="00F67C21"/>
    <w:rsid w:val="00F9205F"/>
    <w:rsid w:val="00FB1658"/>
    <w:rsid w:val="00FE0296"/>
    <w:rsid w:val="00FE5BB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21A"/>
  </w:style>
  <w:style w:type="paragraph" w:styleId="Heading1">
    <w:name w:val="heading 1"/>
    <w:basedOn w:val="Normal"/>
    <w:next w:val="Normal"/>
    <w:link w:val="Heading1Char"/>
    <w:uiPriority w:val="9"/>
    <w:qFormat/>
    <w:rsid w:val="00C326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6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632"/>
    <w:rPr>
      <w:color w:val="0563C1" w:themeColor="hyperlink"/>
      <w:u w:val="single"/>
    </w:rPr>
  </w:style>
  <w:style w:type="character" w:customStyle="1" w:styleId="UnresolvedMention1">
    <w:name w:val="Unresolved Mention1"/>
    <w:basedOn w:val="DefaultParagraphFont"/>
    <w:uiPriority w:val="99"/>
    <w:semiHidden/>
    <w:unhideWhenUsed/>
    <w:rsid w:val="00C32632"/>
    <w:rPr>
      <w:color w:val="605E5C"/>
      <w:shd w:val="clear" w:color="auto" w:fill="E1DFDD"/>
    </w:rPr>
  </w:style>
  <w:style w:type="character" w:customStyle="1" w:styleId="Heading1Char">
    <w:name w:val="Heading 1 Char"/>
    <w:basedOn w:val="DefaultParagraphFont"/>
    <w:link w:val="Heading1"/>
    <w:uiPriority w:val="9"/>
    <w:rsid w:val="00C32632"/>
    <w:rPr>
      <w:rFonts w:asciiTheme="majorHAnsi" w:eastAsiaTheme="majorEastAsia" w:hAnsiTheme="majorHAnsi" w:cstheme="majorBidi"/>
      <w:color w:val="2F5496" w:themeColor="accent1" w:themeShade="BF"/>
      <w:sz w:val="32"/>
      <w:szCs w:val="32"/>
    </w:rPr>
  </w:style>
  <w:style w:type="paragraph" w:customStyle="1" w:styleId="Default">
    <w:name w:val="Default"/>
    <w:qFormat/>
    <w:rsid w:val="00C32632"/>
    <w:pPr>
      <w:autoSpaceDE w:val="0"/>
      <w:autoSpaceDN w:val="0"/>
      <w:adjustRightInd w:val="0"/>
      <w:spacing w:after="0" w:line="240" w:lineRule="auto"/>
    </w:pPr>
    <w:rPr>
      <w:rFonts w:ascii="Century Schoolbook" w:hAnsi="Century Schoolbook" w:cs="Century Schoolbook"/>
      <w:color w:val="000000"/>
      <w:sz w:val="24"/>
      <w:szCs w:val="24"/>
      <w:lang w:val="en-US"/>
    </w:rPr>
  </w:style>
  <w:style w:type="character" w:customStyle="1" w:styleId="Heading3Char">
    <w:name w:val="Heading 3 Char"/>
    <w:basedOn w:val="DefaultParagraphFont"/>
    <w:link w:val="Heading3"/>
    <w:uiPriority w:val="9"/>
    <w:rsid w:val="00C3263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32632"/>
    <w:pPr>
      <w:spacing w:after="200" w:line="276" w:lineRule="auto"/>
      <w:ind w:left="720"/>
      <w:contextualSpacing/>
    </w:pPr>
    <w:rPr>
      <w:lang w:val="id-ID"/>
    </w:rPr>
  </w:style>
  <w:style w:type="character" w:customStyle="1" w:styleId="BodyTextIndentChar">
    <w:name w:val="Body Text Indent Char"/>
    <w:basedOn w:val="DefaultParagraphFont"/>
    <w:link w:val="BodyTextIndent"/>
    <w:uiPriority w:val="99"/>
    <w:rsid w:val="00BA6041"/>
  </w:style>
  <w:style w:type="paragraph" w:styleId="BodyTextIndent">
    <w:name w:val="Body Text Indent"/>
    <w:basedOn w:val="Normal"/>
    <w:link w:val="BodyTextIndentChar"/>
    <w:uiPriority w:val="99"/>
    <w:unhideWhenUsed/>
    <w:rsid w:val="00BA6041"/>
    <w:pPr>
      <w:spacing w:after="120" w:line="240" w:lineRule="auto"/>
      <w:ind w:left="360"/>
      <w:jc w:val="both"/>
    </w:pPr>
  </w:style>
  <w:style w:type="character" w:customStyle="1" w:styleId="BodyTextIndentChar1">
    <w:name w:val="Body Text Indent Char1"/>
    <w:basedOn w:val="DefaultParagraphFont"/>
    <w:uiPriority w:val="99"/>
    <w:semiHidden/>
    <w:rsid w:val="00BA6041"/>
  </w:style>
  <w:style w:type="paragraph" w:styleId="FootnoteText">
    <w:name w:val="footnote text"/>
    <w:basedOn w:val="Normal"/>
    <w:link w:val="FootnoteTextChar"/>
    <w:uiPriority w:val="99"/>
    <w:semiHidden/>
    <w:unhideWhenUsed/>
    <w:rsid w:val="00275F4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75F4D"/>
    <w:rPr>
      <w:sz w:val="20"/>
      <w:szCs w:val="20"/>
      <w:lang w:val="en-US"/>
    </w:rPr>
  </w:style>
  <w:style w:type="character" w:styleId="FootnoteReference">
    <w:name w:val="footnote reference"/>
    <w:basedOn w:val="DefaultParagraphFont"/>
    <w:uiPriority w:val="99"/>
    <w:semiHidden/>
    <w:unhideWhenUsed/>
    <w:rsid w:val="00275F4D"/>
    <w:rPr>
      <w:vertAlign w:val="superscript"/>
    </w:rPr>
  </w:style>
  <w:style w:type="character" w:styleId="FollowedHyperlink">
    <w:name w:val="FollowedHyperlink"/>
    <w:basedOn w:val="DefaultParagraphFont"/>
    <w:uiPriority w:val="99"/>
    <w:semiHidden/>
    <w:unhideWhenUsed/>
    <w:rsid w:val="00101EEB"/>
    <w:rPr>
      <w:color w:val="954F72" w:themeColor="followedHyperlink"/>
      <w:u w:val="single"/>
    </w:rPr>
  </w:style>
  <w:style w:type="paragraph" w:styleId="BalloonText">
    <w:name w:val="Balloon Text"/>
    <w:basedOn w:val="Normal"/>
    <w:link w:val="BalloonTextChar"/>
    <w:uiPriority w:val="99"/>
    <w:semiHidden/>
    <w:unhideWhenUsed/>
    <w:rsid w:val="00A21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B4C"/>
    <w:rPr>
      <w:rFonts w:ascii="Tahoma" w:hAnsi="Tahoma" w:cs="Tahoma"/>
      <w:sz w:val="16"/>
      <w:szCs w:val="16"/>
    </w:rPr>
  </w:style>
  <w:style w:type="character" w:styleId="CommentReference">
    <w:name w:val="annotation reference"/>
    <w:basedOn w:val="DefaultParagraphFont"/>
    <w:uiPriority w:val="99"/>
    <w:semiHidden/>
    <w:unhideWhenUsed/>
    <w:rsid w:val="007565E3"/>
    <w:rPr>
      <w:sz w:val="16"/>
      <w:szCs w:val="16"/>
    </w:rPr>
  </w:style>
  <w:style w:type="paragraph" w:styleId="CommentText">
    <w:name w:val="annotation text"/>
    <w:basedOn w:val="Normal"/>
    <w:link w:val="CommentTextChar"/>
    <w:uiPriority w:val="99"/>
    <w:semiHidden/>
    <w:unhideWhenUsed/>
    <w:rsid w:val="007565E3"/>
    <w:pPr>
      <w:spacing w:line="240" w:lineRule="auto"/>
    </w:pPr>
    <w:rPr>
      <w:sz w:val="20"/>
      <w:szCs w:val="20"/>
    </w:rPr>
  </w:style>
  <w:style w:type="character" w:customStyle="1" w:styleId="CommentTextChar">
    <w:name w:val="Comment Text Char"/>
    <w:basedOn w:val="DefaultParagraphFont"/>
    <w:link w:val="CommentText"/>
    <w:uiPriority w:val="99"/>
    <w:semiHidden/>
    <w:rsid w:val="007565E3"/>
    <w:rPr>
      <w:sz w:val="20"/>
      <w:szCs w:val="20"/>
    </w:rPr>
  </w:style>
  <w:style w:type="paragraph" w:styleId="CommentSubject">
    <w:name w:val="annotation subject"/>
    <w:basedOn w:val="CommentText"/>
    <w:next w:val="CommentText"/>
    <w:link w:val="CommentSubjectChar"/>
    <w:uiPriority w:val="99"/>
    <w:semiHidden/>
    <w:unhideWhenUsed/>
    <w:rsid w:val="007565E3"/>
    <w:rPr>
      <w:b/>
      <w:bCs/>
    </w:rPr>
  </w:style>
  <w:style w:type="character" w:customStyle="1" w:styleId="CommentSubjectChar">
    <w:name w:val="Comment Subject Char"/>
    <w:basedOn w:val="CommentTextChar"/>
    <w:link w:val="CommentSubject"/>
    <w:uiPriority w:val="99"/>
    <w:semiHidden/>
    <w:rsid w:val="007565E3"/>
    <w:rPr>
      <w:b/>
      <w:bCs/>
      <w:sz w:val="20"/>
      <w:szCs w:val="20"/>
    </w:rPr>
  </w:style>
  <w:style w:type="character" w:customStyle="1" w:styleId="UnresolvedMention2">
    <w:name w:val="Unresolved Mention2"/>
    <w:basedOn w:val="DefaultParagraphFont"/>
    <w:uiPriority w:val="99"/>
    <w:semiHidden/>
    <w:unhideWhenUsed/>
    <w:rsid w:val="0064071C"/>
    <w:rPr>
      <w:color w:val="605E5C"/>
      <w:shd w:val="clear" w:color="auto" w:fill="E1DFDD"/>
    </w:rPr>
  </w:style>
  <w:style w:type="paragraph" w:styleId="Header">
    <w:name w:val="header"/>
    <w:basedOn w:val="Normal"/>
    <w:link w:val="HeaderChar"/>
    <w:uiPriority w:val="99"/>
    <w:unhideWhenUsed/>
    <w:rsid w:val="00C81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4AA"/>
  </w:style>
  <w:style w:type="paragraph" w:styleId="Footer">
    <w:name w:val="footer"/>
    <w:basedOn w:val="Normal"/>
    <w:link w:val="FooterChar"/>
    <w:uiPriority w:val="99"/>
    <w:unhideWhenUsed/>
    <w:rsid w:val="00C81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21A"/>
  </w:style>
  <w:style w:type="paragraph" w:styleId="Heading1">
    <w:name w:val="heading 1"/>
    <w:basedOn w:val="Normal"/>
    <w:next w:val="Normal"/>
    <w:link w:val="Heading1Char"/>
    <w:uiPriority w:val="9"/>
    <w:qFormat/>
    <w:rsid w:val="00C326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6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632"/>
    <w:rPr>
      <w:color w:val="0563C1" w:themeColor="hyperlink"/>
      <w:u w:val="single"/>
    </w:rPr>
  </w:style>
  <w:style w:type="character" w:customStyle="1" w:styleId="UnresolvedMention1">
    <w:name w:val="Unresolved Mention1"/>
    <w:basedOn w:val="DefaultParagraphFont"/>
    <w:uiPriority w:val="99"/>
    <w:semiHidden/>
    <w:unhideWhenUsed/>
    <w:rsid w:val="00C32632"/>
    <w:rPr>
      <w:color w:val="605E5C"/>
      <w:shd w:val="clear" w:color="auto" w:fill="E1DFDD"/>
    </w:rPr>
  </w:style>
  <w:style w:type="character" w:customStyle="1" w:styleId="Heading1Char">
    <w:name w:val="Heading 1 Char"/>
    <w:basedOn w:val="DefaultParagraphFont"/>
    <w:link w:val="Heading1"/>
    <w:uiPriority w:val="9"/>
    <w:rsid w:val="00C32632"/>
    <w:rPr>
      <w:rFonts w:asciiTheme="majorHAnsi" w:eastAsiaTheme="majorEastAsia" w:hAnsiTheme="majorHAnsi" w:cstheme="majorBidi"/>
      <w:color w:val="2F5496" w:themeColor="accent1" w:themeShade="BF"/>
      <w:sz w:val="32"/>
      <w:szCs w:val="32"/>
    </w:rPr>
  </w:style>
  <w:style w:type="paragraph" w:customStyle="1" w:styleId="Default">
    <w:name w:val="Default"/>
    <w:qFormat/>
    <w:rsid w:val="00C32632"/>
    <w:pPr>
      <w:autoSpaceDE w:val="0"/>
      <w:autoSpaceDN w:val="0"/>
      <w:adjustRightInd w:val="0"/>
      <w:spacing w:after="0" w:line="240" w:lineRule="auto"/>
    </w:pPr>
    <w:rPr>
      <w:rFonts w:ascii="Century Schoolbook" w:hAnsi="Century Schoolbook" w:cs="Century Schoolbook"/>
      <w:color w:val="000000"/>
      <w:sz w:val="24"/>
      <w:szCs w:val="24"/>
      <w:lang w:val="en-US"/>
    </w:rPr>
  </w:style>
  <w:style w:type="character" w:customStyle="1" w:styleId="Heading3Char">
    <w:name w:val="Heading 3 Char"/>
    <w:basedOn w:val="DefaultParagraphFont"/>
    <w:link w:val="Heading3"/>
    <w:uiPriority w:val="9"/>
    <w:rsid w:val="00C3263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32632"/>
    <w:pPr>
      <w:spacing w:after="200" w:line="276" w:lineRule="auto"/>
      <w:ind w:left="720"/>
      <w:contextualSpacing/>
    </w:pPr>
    <w:rPr>
      <w:lang w:val="id-ID"/>
    </w:rPr>
  </w:style>
  <w:style w:type="character" w:customStyle="1" w:styleId="BodyTextIndentChar">
    <w:name w:val="Body Text Indent Char"/>
    <w:basedOn w:val="DefaultParagraphFont"/>
    <w:link w:val="BodyTextIndent"/>
    <w:uiPriority w:val="99"/>
    <w:rsid w:val="00BA6041"/>
  </w:style>
  <w:style w:type="paragraph" w:styleId="BodyTextIndent">
    <w:name w:val="Body Text Indent"/>
    <w:basedOn w:val="Normal"/>
    <w:link w:val="BodyTextIndentChar"/>
    <w:uiPriority w:val="99"/>
    <w:unhideWhenUsed/>
    <w:rsid w:val="00BA6041"/>
    <w:pPr>
      <w:spacing w:after="120" w:line="240" w:lineRule="auto"/>
      <w:ind w:left="360"/>
      <w:jc w:val="both"/>
    </w:pPr>
  </w:style>
  <w:style w:type="character" w:customStyle="1" w:styleId="BodyTextIndentChar1">
    <w:name w:val="Body Text Indent Char1"/>
    <w:basedOn w:val="DefaultParagraphFont"/>
    <w:uiPriority w:val="99"/>
    <w:semiHidden/>
    <w:rsid w:val="00BA6041"/>
  </w:style>
  <w:style w:type="paragraph" w:styleId="FootnoteText">
    <w:name w:val="footnote text"/>
    <w:basedOn w:val="Normal"/>
    <w:link w:val="FootnoteTextChar"/>
    <w:uiPriority w:val="99"/>
    <w:semiHidden/>
    <w:unhideWhenUsed/>
    <w:rsid w:val="00275F4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75F4D"/>
    <w:rPr>
      <w:sz w:val="20"/>
      <w:szCs w:val="20"/>
      <w:lang w:val="en-US"/>
    </w:rPr>
  </w:style>
  <w:style w:type="character" w:styleId="FootnoteReference">
    <w:name w:val="footnote reference"/>
    <w:basedOn w:val="DefaultParagraphFont"/>
    <w:uiPriority w:val="99"/>
    <w:semiHidden/>
    <w:unhideWhenUsed/>
    <w:rsid w:val="00275F4D"/>
    <w:rPr>
      <w:vertAlign w:val="superscript"/>
    </w:rPr>
  </w:style>
  <w:style w:type="character" w:styleId="FollowedHyperlink">
    <w:name w:val="FollowedHyperlink"/>
    <w:basedOn w:val="DefaultParagraphFont"/>
    <w:uiPriority w:val="99"/>
    <w:semiHidden/>
    <w:unhideWhenUsed/>
    <w:rsid w:val="00101EEB"/>
    <w:rPr>
      <w:color w:val="954F72" w:themeColor="followedHyperlink"/>
      <w:u w:val="single"/>
    </w:rPr>
  </w:style>
  <w:style w:type="paragraph" w:styleId="BalloonText">
    <w:name w:val="Balloon Text"/>
    <w:basedOn w:val="Normal"/>
    <w:link w:val="BalloonTextChar"/>
    <w:uiPriority w:val="99"/>
    <w:semiHidden/>
    <w:unhideWhenUsed/>
    <w:rsid w:val="00A21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B4C"/>
    <w:rPr>
      <w:rFonts w:ascii="Tahoma" w:hAnsi="Tahoma" w:cs="Tahoma"/>
      <w:sz w:val="16"/>
      <w:szCs w:val="16"/>
    </w:rPr>
  </w:style>
  <w:style w:type="character" w:styleId="CommentReference">
    <w:name w:val="annotation reference"/>
    <w:basedOn w:val="DefaultParagraphFont"/>
    <w:uiPriority w:val="99"/>
    <w:semiHidden/>
    <w:unhideWhenUsed/>
    <w:rsid w:val="007565E3"/>
    <w:rPr>
      <w:sz w:val="16"/>
      <w:szCs w:val="16"/>
    </w:rPr>
  </w:style>
  <w:style w:type="paragraph" w:styleId="CommentText">
    <w:name w:val="annotation text"/>
    <w:basedOn w:val="Normal"/>
    <w:link w:val="CommentTextChar"/>
    <w:uiPriority w:val="99"/>
    <w:semiHidden/>
    <w:unhideWhenUsed/>
    <w:rsid w:val="007565E3"/>
    <w:pPr>
      <w:spacing w:line="240" w:lineRule="auto"/>
    </w:pPr>
    <w:rPr>
      <w:sz w:val="20"/>
      <w:szCs w:val="20"/>
    </w:rPr>
  </w:style>
  <w:style w:type="character" w:customStyle="1" w:styleId="CommentTextChar">
    <w:name w:val="Comment Text Char"/>
    <w:basedOn w:val="DefaultParagraphFont"/>
    <w:link w:val="CommentText"/>
    <w:uiPriority w:val="99"/>
    <w:semiHidden/>
    <w:rsid w:val="007565E3"/>
    <w:rPr>
      <w:sz w:val="20"/>
      <w:szCs w:val="20"/>
    </w:rPr>
  </w:style>
  <w:style w:type="paragraph" w:styleId="CommentSubject">
    <w:name w:val="annotation subject"/>
    <w:basedOn w:val="CommentText"/>
    <w:next w:val="CommentText"/>
    <w:link w:val="CommentSubjectChar"/>
    <w:uiPriority w:val="99"/>
    <w:semiHidden/>
    <w:unhideWhenUsed/>
    <w:rsid w:val="007565E3"/>
    <w:rPr>
      <w:b/>
      <w:bCs/>
    </w:rPr>
  </w:style>
  <w:style w:type="character" w:customStyle="1" w:styleId="CommentSubjectChar">
    <w:name w:val="Comment Subject Char"/>
    <w:basedOn w:val="CommentTextChar"/>
    <w:link w:val="CommentSubject"/>
    <w:uiPriority w:val="99"/>
    <w:semiHidden/>
    <w:rsid w:val="007565E3"/>
    <w:rPr>
      <w:b/>
      <w:bCs/>
      <w:sz w:val="20"/>
      <w:szCs w:val="20"/>
    </w:rPr>
  </w:style>
  <w:style w:type="character" w:customStyle="1" w:styleId="UnresolvedMention2">
    <w:name w:val="Unresolved Mention2"/>
    <w:basedOn w:val="DefaultParagraphFont"/>
    <w:uiPriority w:val="99"/>
    <w:semiHidden/>
    <w:unhideWhenUsed/>
    <w:rsid w:val="0064071C"/>
    <w:rPr>
      <w:color w:val="605E5C"/>
      <w:shd w:val="clear" w:color="auto" w:fill="E1DFDD"/>
    </w:rPr>
  </w:style>
  <w:style w:type="paragraph" w:styleId="Header">
    <w:name w:val="header"/>
    <w:basedOn w:val="Normal"/>
    <w:link w:val="HeaderChar"/>
    <w:uiPriority w:val="99"/>
    <w:unhideWhenUsed/>
    <w:rsid w:val="00C81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4AA"/>
  </w:style>
  <w:style w:type="paragraph" w:styleId="Footer">
    <w:name w:val="footer"/>
    <w:basedOn w:val="Normal"/>
    <w:link w:val="FooterChar"/>
    <w:uiPriority w:val="99"/>
    <w:unhideWhenUsed/>
    <w:rsid w:val="00C81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4AA"/>
  </w:style>
</w:styles>
</file>

<file path=word/webSettings.xml><?xml version="1.0" encoding="utf-8"?>
<w:webSettings xmlns:r="http://schemas.openxmlformats.org/officeDocument/2006/relationships" xmlns:w="http://schemas.openxmlformats.org/wordprocessingml/2006/main">
  <w:divs>
    <w:div w:id="9259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grahana@gmail.com" TargetMode="External"/><Relationship Id="rId13" Type="http://schemas.openxmlformats.org/officeDocument/2006/relationships/footer" Target="footer2.xml"/><Relationship Id="rId18" Type="http://schemas.openxmlformats.org/officeDocument/2006/relationships/image" Target="media/image1.jpe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metro.tempo.co/read/1335318/pemprov-dki-klaim-sudah-29-kelurahan-terima-bansos-psbb"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nasional.tempo.co/read/1335652/kisruh-bansos-covid-19-kemensos-data-dari-daera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yperlink" Target="https://digitalservice.jabarprov.go.id/" TargetMode="External"/><Relationship Id="rId4" Type="http://schemas.openxmlformats.org/officeDocument/2006/relationships/settings" Target="settings.xml"/><Relationship Id="rId9" Type="http://schemas.openxmlformats.org/officeDocument/2006/relationships/hyperlink" Target="https://doi.org/10.37250/newkiki.v4i1" TargetMode="External"/><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1154E-051A-4636-92DF-AA5B5A98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6743</Words>
  <Characters>38438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nugrahana fitria ruhyana</dc:creator>
  <cp:lastModifiedBy>user</cp:lastModifiedBy>
  <cp:revision>30</cp:revision>
  <dcterms:created xsi:type="dcterms:W3CDTF">2020-10-01T09:52:00Z</dcterms:created>
  <dcterms:modified xsi:type="dcterms:W3CDTF">2020-12-07T04:16:00Z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359b07f7-1984-3768-85cc-2a5c8e8a3f34</vt:lpwstr>
  </property>
  <property fmtid="{D5CDD505-2E9C-101B-9397-08002B2CF9AE}" pid="24" name="Mendeley Citation Style_1">
    <vt:lpwstr>http://www.zotero.org/styles/vancouver</vt:lpwstr>
  </property>
</Properties>
</file>